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565" w:rsidRDefault="00555565">
      <w:pPr>
        <w:rPr>
          <w:rFonts w:asciiTheme="majorHAnsi" w:hAnsiTheme="majorHAnsi" w:cs="Arial"/>
          <w:sz w:val="120"/>
          <w:szCs w:val="120"/>
          <w:u w:val="single"/>
        </w:rPr>
      </w:pPr>
    </w:p>
    <w:p w:rsidR="00555565" w:rsidRDefault="00555565">
      <w:pPr>
        <w:rPr>
          <w:rFonts w:asciiTheme="majorHAnsi" w:hAnsiTheme="majorHAnsi" w:cs="Arial"/>
          <w:sz w:val="120"/>
          <w:szCs w:val="120"/>
          <w:u w:val="single"/>
        </w:rPr>
      </w:pPr>
    </w:p>
    <w:p w:rsidR="00555565" w:rsidRPr="00555565" w:rsidRDefault="00555565">
      <w:pPr>
        <w:rPr>
          <w:rFonts w:asciiTheme="majorHAnsi" w:hAnsiTheme="majorHAnsi" w:cs="Arial"/>
          <w:sz w:val="48"/>
          <w:szCs w:val="48"/>
        </w:rPr>
      </w:pPr>
      <w:r>
        <w:rPr>
          <w:rFonts w:asciiTheme="majorHAnsi" w:hAnsiTheme="majorHAnsi" w:cs="Arial"/>
          <w:sz w:val="36"/>
          <w:szCs w:val="36"/>
        </w:rPr>
        <w:t xml:space="preserve">       </w:t>
      </w:r>
      <w:r w:rsidRPr="00555565">
        <w:rPr>
          <w:rFonts w:asciiTheme="majorHAnsi" w:hAnsiTheme="majorHAnsi" w:cs="Arial"/>
          <w:sz w:val="48"/>
          <w:szCs w:val="48"/>
        </w:rPr>
        <w:t>a parent’s guide to</w:t>
      </w:r>
      <w:r>
        <w:rPr>
          <w:rFonts w:asciiTheme="majorHAnsi" w:hAnsiTheme="majorHAnsi" w:cs="Arial"/>
          <w:sz w:val="48"/>
          <w:szCs w:val="48"/>
        </w:rPr>
        <w:t>…</w:t>
      </w:r>
      <w:r w:rsidRPr="00555565">
        <w:rPr>
          <w:rFonts w:asciiTheme="majorHAnsi" w:hAnsiTheme="majorHAnsi" w:cs="Arial"/>
          <w:sz w:val="48"/>
          <w:szCs w:val="48"/>
        </w:rPr>
        <w:t xml:space="preserve"> </w:t>
      </w:r>
    </w:p>
    <w:p w:rsidR="00555565" w:rsidRDefault="00555565">
      <w:pPr>
        <w:rPr>
          <w:rFonts w:asciiTheme="majorHAnsi" w:hAnsiTheme="majorHAnsi" w:cs="Arial"/>
          <w:b/>
          <w:sz w:val="120"/>
          <w:szCs w:val="120"/>
        </w:rPr>
      </w:pPr>
      <w:r w:rsidRPr="00555565">
        <w:rPr>
          <w:rFonts w:asciiTheme="majorHAnsi" w:hAnsiTheme="majorHAnsi" w:cs="Arial"/>
          <w:b/>
          <w:sz w:val="120"/>
          <w:szCs w:val="120"/>
        </w:rPr>
        <w:t>Parent Consultation</w:t>
      </w:r>
    </w:p>
    <w:p w:rsidR="00555565" w:rsidRDefault="00555565">
      <w:pPr>
        <w:rPr>
          <w:rFonts w:asciiTheme="majorHAnsi" w:hAnsiTheme="majorHAnsi" w:cs="Arial"/>
          <w:b/>
          <w:sz w:val="120"/>
          <w:szCs w:val="120"/>
        </w:rPr>
      </w:pPr>
    </w:p>
    <w:p w:rsidR="00555565" w:rsidRDefault="00555565">
      <w:pPr>
        <w:rPr>
          <w:rFonts w:asciiTheme="majorHAnsi" w:hAnsiTheme="majorHAnsi" w:cs="Arial"/>
          <w:b/>
          <w:sz w:val="120"/>
          <w:szCs w:val="120"/>
        </w:rPr>
      </w:pPr>
    </w:p>
    <w:p w:rsidR="00555565" w:rsidRDefault="00555565" w:rsidP="00555565">
      <w:pPr>
        <w:jc w:val="center"/>
        <w:rPr>
          <w:rFonts w:asciiTheme="majorHAnsi" w:hAnsiTheme="majorHAnsi" w:cs="Arial"/>
          <w:b/>
        </w:rPr>
      </w:pPr>
    </w:p>
    <w:p w:rsidR="00555565" w:rsidRDefault="00555565" w:rsidP="00555565">
      <w:pPr>
        <w:jc w:val="center"/>
        <w:rPr>
          <w:rFonts w:asciiTheme="majorHAnsi" w:hAnsiTheme="majorHAnsi" w:cs="Arial"/>
          <w:b/>
        </w:rPr>
      </w:pPr>
    </w:p>
    <w:p w:rsidR="00555565" w:rsidRDefault="00555565" w:rsidP="00555565">
      <w:pPr>
        <w:jc w:val="center"/>
        <w:rPr>
          <w:rFonts w:asciiTheme="majorHAnsi" w:hAnsiTheme="majorHAnsi" w:cs="Arial"/>
          <w:b/>
        </w:rPr>
      </w:pPr>
    </w:p>
    <w:p w:rsidR="00555565" w:rsidRDefault="00555565" w:rsidP="00555565">
      <w:pPr>
        <w:jc w:val="center"/>
        <w:rPr>
          <w:rFonts w:asciiTheme="majorHAnsi" w:hAnsiTheme="majorHAnsi" w:cs="Arial"/>
          <w:b/>
        </w:rPr>
      </w:pPr>
    </w:p>
    <w:p w:rsidR="00555565" w:rsidRDefault="00555565" w:rsidP="00555565">
      <w:pPr>
        <w:jc w:val="center"/>
        <w:rPr>
          <w:rFonts w:asciiTheme="majorHAnsi" w:hAnsiTheme="majorHAnsi" w:cs="Arial"/>
          <w:b/>
        </w:rPr>
      </w:pPr>
    </w:p>
    <w:p w:rsidR="00555565" w:rsidRDefault="00555565" w:rsidP="00555565">
      <w:pPr>
        <w:jc w:val="center"/>
        <w:rPr>
          <w:rFonts w:asciiTheme="majorHAnsi" w:hAnsiTheme="majorHAnsi" w:cs="Arial"/>
          <w:b/>
        </w:rPr>
      </w:pPr>
    </w:p>
    <w:p w:rsidR="00555565" w:rsidRDefault="00555565" w:rsidP="00555565">
      <w:pPr>
        <w:jc w:val="center"/>
        <w:rPr>
          <w:rFonts w:asciiTheme="majorHAnsi" w:hAnsiTheme="majorHAnsi" w:cs="Arial"/>
          <w:b/>
        </w:rPr>
      </w:pPr>
      <w:r>
        <w:rPr>
          <w:rFonts w:asciiTheme="majorHAnsi" w:hAnsiTheme="majorHAnsi" w:cs="Arial"/>
          <w:b/>
        </w:rPr>
        <w:t>By</w:t>
      </w:r>
    </w:p>
    <w:p w:rsidR="009F790C" w:rsidRPr="00555565" w:rsidRDefault="00555565" w:rsidP="00555565">
      <w:pPr>
        <w:jc w:val="center"/>
        <w:rPr>
          <w:rFonts w:asciiTheme="majorHAnsi" w:hAnsiTheme="majorHAnsi" w:cs="Arial"/>
          <w:b/>
          <w:sz w:val="120"/>
          <w:szCs w:val="120"/>
        </w:rPr>
      </w:pPr>
      <w:r>
        <w:rPr>
          <w:rFonts w:asciiTheme="majorHAnsi" w:hAnsiTheme="majorHAnsi" w:cs="Arial"/>
          <w:b/>
        </w:rPr>
        <w:t>ICT Development</w:t>
      </w:r>
      <w:r w:rsidR="009F790C" w:rsidRPr="00555565">
        <w:rPr>
          <w:rFonts w:asciiTheme="majorHAnsi" w:hAnsiTheme="majorHAnsi" w:cs="Arial"/>
          <w:b/>
          <w:sz w:val="120"/>
          <w:szCs w:val="120"/>
        </w:rPr>
        <w:br w:type="page"/>
      </w:r>
    </w:p>
    <w:p w:rsidR="005F39C0" w:rsidRPr="00247C40" w:rsidRDefault="004B0524" w:rsidP="00C647B8">
      <w:pPr>
        <w:jc w:val="center"/>
        <w:rPr>
          <w:rFonts w:asciiTheme="majorHAnsi" w:hAnsiTheme="majorHAnsi" w:cs="Arial"/>
          <w:sz w:val="36"/>
          <w:u w:val="single"/>
        </w:rPr>
      </w:pPr>
      <w:r w:rsidRPr="00247C40">
        <w:rPr>
          <w:rFonts w:asciiTheme="majorHAnsi" w:hAnsiTheme="majorHAnsi" w:cs="Arial"/>
          <w:sz w:val="36"/>
          <w:u w:val="single"/>
        </w:rPr>
        <w:t>A Parent’s Guide to Parent Consultation</w:t>
      </w:r>
    </w:p>
    <w:p w:rsidR="00F94859" w:rsidRDefault="00F94859" w:rsidP="00C647B8">
      <w:pPr>
        <w:jc w:val="center"/>
        <w:rPr>
          <w:rFonts w:asciiTheme="majorHAnsi" w:hAnsiTheme="majorHAnsi" w:cs="Arial"/>
          <w:u w:val="single"/>
        </w:rPr>
      </w:pPr>
    </w:p>
    <w:p w:rsidR="00F94859" w:rsidRPr="00247C40" w:rsidRDefault="00F94859" w:rsidP="00C647B8">
      <w:pPr>
        <w:jc w:val="center"/>
        <w:rPr>
          <w:rFonts w:asciiTheme="majorHAnsi" w:hAnsiTheme="majorHAnsi" w:cs="Arial"/>
          <w:i/>
          <w:sz w:val="36"/>
          <w:szCs w:val="28"/>
        </w:rPr>
      </w:pPr>
      <w:r w:rsidRPr="00247C40">
        <w:rPr>
          <w:rFonts w:asciiTheme="majorHAnsi" w:hAnsiTheme="majorHAnsi" w:cs="Arial"/>
          <w:i/>
          <w:sz w:val="36"/>
          <w:szCs w:val="28"/>
        </w:rPr>
        <w:t>Contents</w:t>
      </w:r>
    </w:p>
    <w:p w:rsidR="00F94859" w:rsidRPr="0033775D" w:rsidRDefault="00F94859" w:rsidP="00C647B8">
      <w:pPr>
        <w:jc w:val="center"/>
        <w:rPr>
          <w:rFonts w:asciiTheme="majorHAnsi" w:hAnsiTheme="majorHAnsi" w:cs="Arial"/>
          <w:i/>
          <w:sz w:val="28"/>
          <w:szCs w:val="28"/>
        </w:rPr>
      </w:pPr>
    </w:p>
    <w:p w:rsidR="00247C40" w:rsidRDefault="007F258A" w:rsidP="00F94859">
      <w:pPr>
        <w:rPr>
          <w:sz w:val="28"/>
        </w:rPr>
      </w:pPr>
      <w:hyperlink w:anchor="Introduction" w:history="1">
        <w:r w:rsidR="00F94859" w:rsidRPr="00247C40">
          <w:rPr>
            <w:rStyle w:val="Hyperlink"/>
            <w:rFonts w:asciiTheme="majorHAnsi" w:hAnsiTheme="majorHAnsi" w:cs="Arial"/>
            <w:b/>
            <w:color w:val="auto"/>
            <w:sz w:val="40"/>
            <w:szCs w:val="36"/>
            <w:u w:val="none"/>
          </w:rPr>
          <w:t>Introduction</w:t>
        </w:r>
      </w:hyperlink>
      <w:r w:rsidR="00F94859" w:rsidRPr="00247C40">
        <w:rPr>
          <w:rFonts w:asciiTheme="majorHAnsi" w:hAnsiTheme="majorHAnsi" w:cs="Arial"/>
          <w:b/>
          <w:sz w:val="40"/>
          <w:szCs w:val="36"/>
        </w:rPr>
        <w:t xml:space="preserve"> </w:t>
      </w:r>
      <w:r w:rsidR="00F94859" w:rsidRPr="00247C40">
        <w:rPr>
          <w:rFonts w:asciiTheme="majorHAnsi" w:hAnsiTheme="majorHAnsi" w:cs="Arial"/>
          <w:sz w:val="40"/>
          <w:szCs w:val="36"/>
        </w:rPr>
        <w:br/>
      </w:r>
    </w:p>
    <w:p w:rsidR="00247C40" w:rsidRDefault="00247C40" w:rsidP="00F94859">
      <w:pPr>
        <w:rPr>
          <w:sz w:val="28"/>
        </w:rPr>
      </w:pPr>
    </w:p>
    <w:p w:rsidR="00F94859" w:rsidRPr="00247C40" w:rsidRDefault="007F258A" w:rsidP="00F94859">
      <w:pPr>
        <w:rPr>
          <w:rFonts w:asciiTheme="majorHAnsi" w:hAnsiTheme="majorHAnsi" w:cs="Arial"/>
          <w:sz w:val="40"/>
          <w:szCs w:val="36"/>
        </w:rPr>
      </w:pPr>
      <w:hyperlink w:anchor="My_Account" w:history="1">
        <w:r w:rsidR="00F94859" w:rsidRPr="00247C40">
          <w:rPr>
            <w:rStyle w:val="Hyperlink"/>
            <w:rFonts w:asciiTheme="majorHAnsi" w:hAnsiTheme="majorHAnsi" w:cs="Arial"/>
            <w:b/>
            <w:color w:val="auto"/>
            <w:sz w:val="40"/>
            <w:szCs w:val="36"/>
            <w:u w:val="none"/>
          </w:rPr>
          <w:t>My Account</w:t>
        </w:r>
      </w:hyperlink>
    </w:p>
    <w:p w:rsidR="00CD16A9" w:rsidRPr="00247C40" w:rsidRDefault="0029547C" w:rsidP="00802D4C">
      <w:pPr>
        <w:pStyle w:val="ListParagraph"/>
        <w:numPr>
          <w:ilvl w:val="0"/>
          <w:numId w:val="2"/>
        </w:numPr>
        <w:rPr>
          <w:rFonts w:asciiTheme="majorHAnsi" w:hAnsiTheme="majorHAnsi" w:cs="Arial"/>
          <w:sz w:val="40"/>
          <w:szCs w:val="36"/>
        </w:rPr>
      </w:pPr>
      <w:hyperlink w:anchor="My_Account" w:history="1">
        <w:r w:rsidR="00CD16A9" w:rsidRPr="00247C40">
          <w:rPr>
            <w:rStyle w:val="Hyperlink"/>
            <w:rFonts w:asciiTheme="majorHAnsi" w:hAnsiTheme="majorHAnsi" w:cs="Arial"/>
            <w:color w:val="auto"/>
            <w:sz w:val="40"/>
            <w:szCs w:val="36"/>
            <w:u w:val="none"/>
          </w:rPr>
          <w:t>Childr</w:t>
        </w:r>
        <w:r w:rsidR="00CD16A9" w:rsidRPr="00247C40">
          <w:rPr>
            <w:rStyle w:val="Hyperlink"/>
            <w:rFonts w:asciiTheme="majorHAnsi" w:hAnsiTheme="majorHAnsi" w:cs="Arial"/>
            <w:color w:val="auto"/>
            <w:sz w:val="40"/>
            <w:szCs w:val="36"/>
            <w:u w:val="none"/>
          </w:rPr>
          <w:t>e</w:t>
        </w:r>
        <w:r w:rsidR="00CD16A9" w:rsidRPr="00247C40">
          <w:rPr>
            <w:rStyle w:val="Hyperlink"/>
            <w:rFonts w:asciiTheme="majorHAnsi" w:hAnsiTheme="majorHAnsi" w:cs="Arial"/>
            <w:color w:val="auto"/>
            <w:sz w:val="40"/>
            <w:szCs w:val="36"/>
            <w:u w:val="none"/>
          </w:rPr>
          <w:t>n</w:t>
        </w:r>
      </w:hyperlink>
    </w:p>
    <w:p w:rsidR="00CD16A9" w:rsidRPr="00247C40" w:rsidRDefault="0029547C" w:rsidP="00802D4C">
      <w:pPr>
        <w:pStyle w:val="ListParagraph"/>
        <w:numPr>
          <w:ilvl w:val="0"/>
          <w:numId w:val="2"/>
        </w:numPr>
        <w:rPr>
          <w:rFonts w:asciiTheme="majorHAnsi" w:hAnsiTheme="majorHAnsi" w:cs="Arial"/>
          <w:sz w:val="40"/>
          <w:szCs w:val="36"/>
        </w:rPr>
      </w:pPr>
      <w:hyperlink w:anchor="Change_password" w:history="1">
        <w:r w:rsidR="00CD16A9" w:rsidRPr="00247C40">
          <w:rPr>
            <w:rStyle w:val="Hyperlink"/>
            <w:rFonts w:asciiTheme="majorHAnsi" w:hAnsiTheme="majorHAnsi" w:cs="Arial"/>
            <w:color w:val="auto"/>
            <w:sz w:val="40"/>
            <w:szCs w:val="36"/>
            <w:u w:val="none"/>
          </w:rPr>
          <w:t>Change Pas</w:t>
        </w:r>
        <w:r w:rsidR="00CD16A9" w:rsidRPr="00247C40">
          <w:rPr>
            <w:rStyle w:val="Hyperlink"/>
            <w:rFonts w:asciiTheme="majorHAnsi" w:hAnsiTheme="majorHAnsi" w:cs="Arial"/>
            <w:color w:val="auto"/>
            <w:sz w:val="40"/>
            <w:szCs w:val="36"/>
            <w:u w:val="none"/>
          </w:rPr>
          <w:t>s</w:t>
        </w:r>
        <w:r w:rsidR="00CD16A9" w:rsidRPr="00247C40">
          <w:rPr>
            <w:rStyle w:val="Hyperlink"/>
            <w:rFonts w:asciiTheme="majorHAnsi" w:hAnsiTheme="majorHAnsi" w:cs="Arial"/>
            <w:color w:val="auto"/>
            <w:sz w:val="40"/>
            <w:szCs w:val="36"/>
            <w:u w:val="none"/>
          </w:rPr>
          <w:t>word</w:t>
        </w:r>
      </w:hyperlink>
    </w:p>
    <w:p w:rsidR="00CD16A9" w:rsidRPr="00247C40" w:rsidRDefault="0029547C" w:rsidP="00802D4C">
      <w:pPr>
        <w:pStyle w:val="ListParagraph"/>
        <w:numPr>
          <w:ilvl w:val="0"/>
          <w:numId w:val="2"/>
        </w:numPr>
        <w:rPr>
          <w:rFonts w:asciiTheme="majorHAnsi" w:hAnsiTheme="majorHAnsi" w:cs="Arial"/>
          <w:sz w:val="40"/>
          <w:szCs w:val="36"/>
        </w:rPr>
      </w:pPr>
      <w:hyperlink w:anchor="Timeslots" w:history="1">
        <w:r w:rsidR="00CD16A9" w:rsidRPr="00247C40">
          <w:rPr>
            <w:rStyle w:val="Hyperlink"/>
            <w:rFonts w:asciiTheme="majorHAnsi" w:hAnsiTheme="majorHAnsi" w:cs="Arial"/>
            <w:color w:val="auto"/>
            <w:sz w:val="40"/>
            <w:szCs w:val="36"/>
            <w:u w:val="none"/>
          </w:rPr>
          <w:t>Timesl</w:t>
        </w:r>
        <w:r w:rsidR="00CD16A9" w:rsidRPr="00247C40">
          <w:rPr>
            <w:rStyle w:val="Hyperlink"/>
            <w:rFonts w:asciiTheme="majorHAnsi" w:hAnsiTheme="majorHAnsi" w:cs="Arial"/>
            <w:color w:val="auto"/>
            <w:sz w:val="40"/>
            <w:szCs w:val="36"/>
            <w:u w:val="none"/>
          </w:rPr>
          <w:t>o</w:t>
        </w:r>
        <w:r w:rsidR="00CD16A9" w:rsidRPr="00247C40">
          <w:rPr>
            <w:rStyle w:val="Hyperlink"/>
            <w:rFonts w:asciiTheme="majorHAnsi" w:hAnsiTheme="majorHAnsi" w:cs="Arial"/>
            <w:color w:val="auto"/>
            <w:sz w:val="40"/>
            <w:szCs w:val="36"/>
            <w:u w:val="none"/>
          </w:rPr>
          <w:t>ts</w:t>
        </w:r>
      </w:hyperlink>
    </w:p>
    <w:p w:rsidR="00CD16A9" w:rsidRPr="00247C40" w:rsidRDefault="0029547C" w:rsidP="00802D4C">
      <w:pPr>
        <w:pStyle w:val="ListParagraph"/>
        <w:numPr>
          <w:ilvl w:val="0"/>
          <w:numId w:val="2"/>
        </w:numPr>
        <w:rPr>
          <w:rFonts w:asciiTheme="majorHAnsi" w:hAnsiTheme="majorHAnsi" w:cs="Arial"/>
          <w:sz w:val="40"/>
          <w:szCs w:val="36"/>
        </w:rPr>
      </w:pPr>
      <w:hyperlink w:anchor="My_Consultations" w:history="1">
        <w:r w:rsidR="00CD16A9" w:rsidRPr="00247C40">
          <w:rPr>
            <w:rStyle w:val="Hyperlink"/>
            <w:rFonts w:asciiTheme="majorHAnsi" w:hAnsiTheme="majorHAnsi" w:cs="Arial"/>
            <w:color w:val="auto"/>
            <w:sz w:val="40"/>
            <w:szCs w:val="36"/>
            <w:u w:val="none"/>
          </w:rPr>
          <w:t>My Consulta</w:t>
        </w:r>
        <w:r w:rsidR="00CD16A9" w:rsidRPr="00247C40">
          <w:rPr>
            <w:rStyle w:val="Hyperlink"/>
            <w:rFonts w:asciiTheme="majorHAnsi" w:hAnsiTheme="majorHAnsi" w:cs="Arial"/>
            <w:color w:val="auto"/>
            <w:sz w:val="40"/>
            <w:szCs w:val="36"/>
            <w:u w:val="none"/>
          </w:rPr>
          <w:t>t</w:t>
        </w:r>
        <w:r w:rsidR="00CD16A9" w:rsidRPr="00247C40">
          <w:rPr>
            <w:rStyle w:val="Hyperlink"/>
            <w:rFonts w:asciiTheme="majorHAnsi" w:hAnsiTheme="majorHAnsi" w:cs="Arial"/>
            <w:color w:val="auto"/>
            <w:sz w:val="40"/>
            <w:szCs w:val="36"/>
            <w:u w:val="none"/>
          </w:rPr>
          <w:t>ions</w:t>
        </w:r>
      </w:hyperlink>
    </w:p>
    <w:p w:rsidR="00F94859" w:rsidRDefault="00F94859" w:rsidP="00F94859">
      <w:pPr>
        <w:rPr>
          <w:rFonts w:asciiTheme="majorHAnsi" w:hAnsiTheme="majorHAnsi" w:cs="Arial"/>
          <w:sz w:val="40"/>
          <w:szCs w:val="36"/>
        </w:rPr>
      </w:pPr>
    </w:p>
    <w:p w:rsidR="00247C40" w:rsidRPr="00247C40" w:rsidRDefault="00247C40" w:rsidP="00F94859">
      <w:pPr>
        <w:rPr>
          <w:rFonts w:asciiTheme="majorHAnsi" w:hAnsiTheme="majorHAnsi" w:cs="Arial"/>
          <w:sz w:val="40"/>
          <w:szCs w:val="36"/>
        </w:rPr>
      </w:pPr>
    </w:p>
    <w:p w:rsidR="00F94859" w:rsidRPr="00247C40" w:rsidRDefault="007F258A" w:rsidP="00F94859">
      <w:pPr>
        <w:rPr>
          <w:rFonts w:asciiTheme="majorHAnsi" w:hAnsiTheme="majorHAnsi" w:cs="Arial"/>
          <w:b/>
          <w:sz w:val="40"/>
          <w:szCs w:val="36"/>
        </w:rPr>
      </w:pPr>
      <w:hyperlink w:anchor="Our_School" w:history="1">
        <w:r w:rsidR="00F94859" w:rsidRPr="00247C40">
          <w:rPr>
            <w:rStyle w:val="Hyperlink"/>
            <w:rFonts w:asciiTheme="majorHAnsi" w:hAnsiTheme="majorHAnsi" w:cs="Arial"/>
            <w:b/>
            <w:color w:val="auto"/>
            <w:sz w:val="40"/>
            <w:szCs w:val="36"/>
            <w:u w:val="none"/>
          </w:rPr>
          <w:t>Our Schools</w:t>
        </w:r>
      </w:hyperlink>
    </w:p>
    <w:p w:rsidR="00F94859" w:rsidRDefault="00F94859" w:rsidP="00F94859">
      <w:pPr>
        <w:rPr>
          <w:rFonts w:asciiTheme="majorHAnsi" w:hAnsiTheme="majorHAnsi" w:cs="Arial"/>
          <w:sz w:val="40"/>
          <w:szCs w:val="36"/>
        </w:rPr>
      </w:pPr>
    </w:p>
    <w:p w:rsidR="00247C40" w:rsidRPr="00247C40" w:rsidRDefault="00247C40" w:rsidP="00F94859">
      <w:pPr>
        <w:rPr>
          <w:rFonts w:asciiTheme="majorHAnsi" w:hAnsiTheme="majorHAnsi" w:cs="Arial"/>
          <w:sz w:val="40"/>
          <w:szCs w:val="36"/>
        </w:rPr>
      </w:pPr>
    </w:p>
    <w:p w:rsidR="00F94859" w:rsidRPr="00247C40" w:rsidRDefault="007F258A" w:rsidP="00F94859">
      <w:pPr>
        <w:rPr>
          <w:rFonts w:asciiTheme="majorHAnsi" w:hAnsiTheme="majorHAnsi" w:cs="Arial"/>
          <w:b/>
          <w:sz w:val="40"/>
          <w:szCs w:val="36"/>
        </w:rPr>
      </w:pPr>
      <w:hyperlink w:anchor="Booking_Consultation" w:history="1">
        <w:r w:rsidR="00CD16A9" w:rsidRPr="00247C40">
          <w:rPr>
            <w:rStyle w:val="Hyperlink"/>
            <w:rFonts w:asciiTheme="majorHAnsi" w:hAnsiTheme="majorHAnsi" w:cs="Arial"/>
            <w:b/>
            <w:color w:val="auto"/>
            <w:sz w:val="40"/>
            <w:szCs w:val="36"/>
            <w:u w:val="none"/>
          </w:rPr>
          <w:t>Booking a Consultation</w:t>
        </w:r>
      </w:hyperlink>
    </w:p>
    <w:p w:rsidR="00F94859" w:rsidRDefault="00F94859" w:rsidP="00C647B8">
      <w:pPr>
        <w:jc w:val="center"/>
        <w:rPr>
          <w:rFonts w:asciiTheme="majorHAnsi" w:hAnsiTheme="majorHAnsi" w:cs="Arial"/>
          <w:u w:val="single"/>
        </w:rPr>
      </w:pPr>
    </w:p>
    <w:p w:rsidR="00F94859" w:rsidRDefault="00F94859" w:rsidP="00C647B8">
      <w:pPr>
        <w:jc w:val="center"/>
        <w:rPr>
          <w:rFonts w:asciiTheme="majorHAnsi" w:hAnsiTheme="majorHAnsi" w:cs="Arial"/>
          <w:u w:val="single"/>
        </w:rPr>
      </w:pPr>
    </w:p>
    <w:p w:rsidR="00F94859" w:rsidRDefault="00F94859" w:rsidP="00C647B8">
      <w:pPr>
        <w:jc w:val="center"/>
        <w:rPr>
          <w:rFonts w:asciiTheme="majorHAnsi" w:hAnsiTheme="majorHAnsi" w:cs="Arial"/>
          <w:u w:val="single"/>
        </w:rPr>
      </w:pPr>
    </w:p>
    <w:p w:rsidR="00F94859" w:rsidRDefault="00F94859" w:rsidP="00C647B8">
      <w:pPr>
        <w:jc w:val="center"/>
        <w:rPr>
          <w:rFonts w:asciiTheme="majorHAnsi" w:hAnsiTheme="majorHAnsi" w:cs="Arial"/>
          <w:u w:val="single"/>
        </w:rPr>
      </w:pPr>
    </w:p>
    <w:p w:rsidR="00F94859" w:rsidRDefault="00F94859" w:rsidP="00C647B8">
      <w:pPr>
        <w:jc w:val="center"/>
        <w:rPr>
          <w:rFonts w:asciiTheme="majorHAnsi" w:hAnsiTheme="majorHAnsi" w:cs="Arial"/>
          <w:u w:val="single"/>
        </w:rPr>
      </w:pPr>
    </w:p>
    <w:p w:rsidR="00F94859" w:rsidRDefault="00F94859" w:rsidP="00C647B8">
      <w:pPr>
        <w:jc w:val="center"/>
        <w:rPr>
          <w:rFonts w:asciiTheme="majorHAnsi" w:hAnsiTheme="majorHAnsi" w:cs="Arial"/>
          <w:u w:val="single"/>
        </w:rPr>
      </w:pPr>
    </w:p>
    <w:p w:rsidR="00F94859" w:rsidRDefault="00F94859" w:rsidP="00C647B8">
      <w:pPr>
        <w:jc w:val="center"/>
        <w:rPr>
          <w:rFonts w:asciiTheme="majorHAnsi" w:hAnsiTheme="majorHAnsi" w:cs="Arial"/>
          <w:u w:val="single"/>
        </w:rPr>
      </w:pPr>
    </w:p>
    <w:p w:rsidR="00F94859" w:rsidRDefault="00F94859" w:rsidP="00C647B8">
      <w:pPr>
        <w:jc w:val="center"/>
        <w:rPr>
          <w:rFonts w:asciiTheme="majorHAnsi" w:hAnsiTheme="majorHAnsi" w:cs="Arial"/>
          <w:u w:val="single"/>
        </w:rPr>
      </w:pPr>
    </w:p>
    <w:p w:rsidR="00F94859" w:rsidRDefault="00F94859" w:rsidP="00C647B8">
      <w:pPr>
        <w:jc w:val="center"/>
        <w:rPr>
          <w:rFonts w:asciiTheme="majorHAnsi" w:hAnsiTheme="majorHAnsi" w:cs="Arial"/>
          <w:u w:val="single"/>
        </w:rPr>
      </w:pPr>
    </w:p>
    <w:p w:rsidR="00F94859" w:rsidRDefault="00F94859">
      <w:pPr>
        <w:rPr>
          <w:rFonts w:asciiTheme="majorHAnsi" w:hAnsiTheme="majorHAnsi" w:cs="Arial"/>
          <w:u w:val="single"/>
        </w:rPr>
      </w:pPr>
      <w:r>
        <w:rPr>
          <w:rFonts w:asciiTheme="majorHAnsi" w:hAnsiTheme="majorHAnsi" w:cs="Arial"/>
          <w:u w:val="single"/>
        </w:rPr>
        <w:br w:type="page"/>
      </w:r>
    </w:p>
    <w:p w:rsidR="004B0524" w:rsidRPr="00F94859" w:rsidRDefault="00F94859" w:rsidP="00F94859">
      <w:pPr>
        <w:jc w:val="center"/>
        <w:rPr>
          <w:rFonts w:asciiTheme="majorHAnsi" w:hAnsiTheme="majorHAnsi" w:cs="Arial"/>
          <w:i/>
          <w:sz w:val="28"/>
          <w:szCs w:val="28"/>
        </w:rPr>
      </w:pPr>
      <w:bookmarkStart w:id="0" w:name="Introduction"/>
      <w:r w:rsidRPr="00F94859">
        <w:rPr>
          <w:rFonts w:asciiTheme="majorHAnsi" w:hAnsiTheme="majorHAnsi" w:cs="Arial"/>
          <w:i/>
          <w:sz w:val="28"/>
          <w:szCs w:val="28"/>
        </w:rPr>
        <w:t>Introduction</w:t>
      </w:r>
    </w:p>
    <w:bookmarkEnd w:id="0"/>
    <w:p w:rsidR="00F94859" w:rsidRPr="00F94859" w:rsidRDefault="00F94859" w:rsidP="00F94859">
      <w:pPr>
        <w:rPr>
          <w:rFonts w:asciiTheme="majorHAnsi" w:hAnsiTheme="majorHAnsi" w:cs="Arial"/>
        </w:rPr>
      </w:pPr>
    </w:p>
    <w:p w:rsidR="00C647B8" w:rsidRPr="0052674F" w:rsidRDefault="00C647B8" w:rsidP="00802D4C">
      <w:pPr>
        <w:pStyle w:val="ListParagraph"/>
        <w:numPr>
          <w:ilvl w:val="0"/>
          <w:numId w:val="1"/>
        </w:numPr>
        <w:rPr>
          <w:rStyle w:val="Hyperlink"/>
          <w:rFonts w:asciiTheme="majorHAnsi" w:hAnsiTheme="majorHAnsi" w:cs="Arial"/>
          <w:color w:val="auto"/>
          <w:u w:val="none"/>
        </w:rPr>
      </w:pPr>
      <w:r w:rsidRPr="00A06BE9">
        <w:rPr>
          <w:rFonts w:asciiTheme="majorHAnsi" w:hAnsiTheme="majorHAnsi" w:cs="Arial"/>
        </w:rPr>
        <w:t xml:space="preserve">Firstly, visit </w:t>
      </w:r>
      <w:hyperlink r:id="rId12" w:history="1">
        <w:r w:rsidRPr="00A06BE9">
          <w:rPr>
            <w:rStyle w:val="Hyperlink"/>
            <w:rFonts w:asciiTheme="majorHAnsi" w:hAnsiTheme="majorHAnsi" w:cs="Arial"/>
          </w:rPr>
          <w:t>http://parentconsultation.co.uk</w:t>
        </w:r>
      </w:hyperlink>
    </w:p>
    <w:p w:rsidR="0052674F" w:rsidRDefault="0052674F" w:rsidP="0052674F">
      <w:pPr>
        <w:rPr>
          <w:rStyle w:val="Hyperlink"/>
          <w:rFonts w:asciiTheme="majorHAnsi" w:hAnsiTheme="majorHAnsi" w:cs="Arial"/>
          <w:color w:val="auto"/>
          <w:u w:val="none"/>
        </w:rPr>
      </w:pPr>
    </w:p>
    <w:p w:rsidR="0052674F" w:rsidRPr="0052674F" w:rsidRDefault="0052674F" w:rsidP="00802D4C">
      <w:pPr>
        <w:pStyle w:val="ListParagraph"/>
        <w:numPr>
          <w:ilvl w:val="0"/>
          <w:numId w:val="1"/>
        </w:numPr>
        <w:rPr>
          <w:rStyle w:val="Hyperlink"/>
          <w:rFonts w:asciiTheme="majorHAnsi" w:hAnsiTheme="majorHAnsi" w:cs="Arial"/>
          <w:color w:val="auto"/>
          <w:u w:val="none"/>
        </w:rPr>
      </w:pPr>
      <w:r>
        <w:rPr>
          <w:rStyle w:val="Hyperlink"/>
          <w:rFonts w:asciiTheme="majorHAnsi" w:hAnsiTheme="majorHAnsi" w:cs="Arial"/>
          <w:color w:val="auto"/>
          <w:u w:val="none"/>
        </w:rPr>
        <w:t>This will take you to the following page.</w:t>
      </w:r>
      <w:r w:rsidR="00E603D9">
        <w:rPr>
          <w:rStyle w:val="Hyperlink"/>
          <w:rFonts w:asciiTheme="majorHAnsi" w:hAnsiTheme="majorHAnsi" w:cs="Arial"/>
          <w:color w:val="auto"/>
          <w:u w:val="none"/>
        </w:rPr>
        <w:br/>
      </w:r>
    </w:p>
    <w:p w:rsidR="0052674F" w:rsidRPr="00A06BE9" w:rsidRDefault="0052674F" w:rsidP="0052674F">
      <w:pPr>
        <w:pStyle w:val="ListParagraph"/>
        <w:rPr>
          <w:rFonts w:asciiTheme="majorHAnsi" w:hAnsiTheme="majorHAnsi" w:cs="Arial"/>
        </w:rPr>
      </w:pPr>
      <w:r>
        <w:rPr>
          <w:noProof/>
          <w:lang w:eastAsia="en-GB"/>
        </w:rPr>
        <w:drawing>
          <wp:inline distT="0" distB="0" distL="0" distR="0" wp14:anchorId="611B5934" wp14:editId="73AE2BA9">
            <wp:extent cx="6641465" cy="328358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1465" cy="3283585"/>
                    </a:xfrm>
                    <a:prstGeom prst="rect">
                      <a:avLst/>
                    </a:prstGeom>
                  </pic:spPr>
                </pic:pic>
              </a:graphicData>
            </a:graphic>
          </wp:inline>
        </w:drawing>
      </w:r>
    </w:p>
    <w:p w:rsidR="00C647B8" w:rsidRPr="00231818" w:rsidRDefault="00E603D9" w:rsidP="00C647B8">
      <w:pPr>
        <w:rPr>
          <w:rFonts w:asciiTheme="majorHAnsi" w:hAnsiTheme="majorHAnsi" w:cs="Arial"/>
        </w:rPr>
      </w:pPr>
      <w:r>
        <w:rPr>
          <w:rFonts w:asciiTheme="majorHAnsi" w:hAnsiTheme="majorHAnsi" w:cs="Arial"/>
        </w:rPr>
        <w:br/>
      </w:r>
    </w:p>
    <w:p w:rsidR="00C647B8" w:rsidRPr="00A06BE9" w:rsidRDefault="0052674F" w:rsidP="00802D4C">
      <w:pPr>
        <w:pStyle w:val="ListParagraph"/>
        <w:numPr>
          <w:ilvl w:val="0"/>
          <w:numId w:val="1"/>
        </w:numPr>
        <w:rPr>
          <w:rFonts w:asciiTheme="majorHAnsi" w:hAnsiTheme="majorHAnsi" w:cs="Arial"/>
        </w:rPr>
      </w:pPr>
      <w:r>
        <w:rPr>
          <w:rFonts w:asciiTheme="majorHAnsi" w:hAnsiTheme="majorHAnsi" w:cs="Arial"/>
        </w:rPr>
        <w:t xml:space="preserve">You will then need to register an account. This can be done by using </w:t>
      </w:r>
      <w:r w:rsidR="00CD16A9">
        <w:rPr>
          <w:rFonts w:asciiTheme="majorHAnsi" w:hAnsiTheme="majorHAnsi" w:cs="Arial"/>
        </w:rPr>
        <w:t>the “Register”</w:t>
      </w:r>
      <w:r w:rsidR="00182B34">
        <w:rPr>
          <w:rFonts w:asciiTheme="majorHAnsi" w:hAnsiTheme="majorHAnsi" w:cs="Arial"/>
        </w:rPr>
        <w:t xml:space="preserve"> link.</w:t>
      </w:r>
      <w:r w:rsidR="00E603D9">
        <w:rPr>
          <w:rFonts w:asciiTheme="majorHAnsi" w:hAnsiTheme="majorHAnsi" w:cs="Arial"/>
        </w:rPr>
        <w:br/>
      </w:r>
    </w:p>
    <w:p w:rsidR="00A06BE9" w:rsidRPr="001E6282" w:rsidRDefault="00A06BE9" w:rsidP="00A06BE9">
      <w:pPr>
        <w:pStyle w:val="ListParagraph"/>
        <w:rPr>
          <w:rFonts w:asciiTheme="majorHAnsi" w:hAnsiTheme="majorHAnsi" w:cs="Arial"/>
          <w:b/>
          <w:color w:val="FF0000"/>
          <w:sz w:val="20"/>
          <w:szCs w:val="20"/>
        </w:rPr>
      </w:pPr>
      <w:r>
        <w:rPr>
          <w:noProof/>
          <w:lang w:eastAsia="en-GB"/>
        </w:rPr>
        <w:drawing>
          <wp:inline distT="0" distB="0" distL="0" distR="0" wp14:anchorId="02635711" wp14:editId="7707A355">
            <wp:extent cx="5603697" cy="23456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863" cy="2348634"/>
                    </a:xfrm>
                    <a:prstGeom prst="rect">
                      <a:avLst/>
                    </a:prstGeom>
                  </pic:spPr>
                </pic:pic>
              </a:graphicData>
            </a:graphic>
          </wp:inline>
        </w:drawing>
      </w:r>
      <w:r>
        <w:rPr>
          <w:rFonts w:asciiTheme="majorHAnsi" w:hAnsiTheme="majorHAnsi" w:cs="Arial"/>
        </w:rPr>
        <w:br/>
      </w:r>
      <w:r w:rsidR="001E6282" w:rsidRPr="001E6282">
        <w:rPr>
          <w:rFonts w:asciiTheme="majorHAnsi" w:hAnsiTheme="majorHAnsi" w:cs="Arial"/>
          <w:b/>
          <w:color w:val="FF0000"/>
          <w:sz w:val="20"/>
          <w:szCs w:val="20"/>
        </w:rPr>
        <w:t>Password will need to contain</w:t>
      </w:r>
      <w:r w:rsidRPr="001E6282">
        <w:rPr>
          <w:rFonts w:asciiTheme="majorHAnsi" w:hAnsiTheme="majorHAnsi" w:cs="Arial"/>
          <w:b/>
          <w:color w:val="FF0000"/>
          <w:sz w:val="20"/>
          <w:szCs w:val="20"/>
        </w:rPr>
        <w:t xml:space="preserve"> one </w:t>
      </w:r>
      <w:r w:rsidRPr="001E6282">
        <w:rPr>
          <w:rFonts w:asciiTheme="majorHAnsi" w:hAnsiTheme="majorHAnsi" w:cs="Arial"/>
          <w:b/>
          <w:color w:val="FF0000"/>
          <w:sz w:val="20"/>
          <w:szCs w:val="20"/>
          <w:u w:val="single"/>
        </w:rPr>
        <w:t>Uppercase</w:t>
      </w:r>
      <w:r w:rsidRPr="001E6282">
        <w:rPr>
          <w:rFonts w:asciiTheme="majorHAnsi" w:hAnsiTheme="majorHAnsi" w:cs="Arial"/>
          <w:b/>
          <w:color w:val="FF0000"/>
          <w:sz w:val="20"/>
          <w:szCs w:val="20"/>
        </w:rPr>
        <w:t xml:space="preserve"> character, one </w:t>
      </w:r>
      <w:r w:rsidRPr="001E6282">
        <w:rPr>
          <w:rFonts w:asciiTheme="majorHAnsi" w:hAnsiTheme="majorHAnsi" w:cs="Arial"/>
          <w:b/>
          <w:color w:val="FF0000"/>
          <w:sz w:val="20"/>
          <w:szCs w:val="20"/>
          <w:u w:val="single"/>
        </w:rPr>
        <w:t>Lowercase</w:t>
      </w:r>
      <w:r w:rsidRPr="001E6282">
        <w:rPr>
          <w:rFonts w:asciiTheme="majorHAnsi" w:hAnsiTheme="majorHAnsi" w:cs="Arial"/>
          <w:b/>
          <w:color w:val="FF0000"/>
          <w:sz w:val="20"/>
          <w:szCs w:val="20"/>
        </w:rPr>
        <w:t xml:space="preserve"> character and one </w:t>
      </w:r>
      <w:r w:rsidRPr="001E6282">
        <w:rPr>
          <w:rFonts w:asciiTheme="majorHAnsi" w:hAnsiTheme="majorHAnsi" w:cs="Arial"/>
          <w:b/>
          <w:color w:val="FF0000"/>
          <w:sz w:val="20"/>
          <w:szCs w:val="20"/>
          <w:u w:val="single"/>
        </w:rPr>
        <w:t>Special</w:t>
      </w:r>
      <w:r w:rsidRPr="001E6282">
        <w:rPr>
          <w:rFonts w:asciiTheme="majorHAnsi" w:hAnsiTheme="majorHAnsi" w:cs="Arial"/>
          <w:b/>
          <w:color w:val="FF0000"/>
          <w:sz w:val="20"/>
          <w:szCs w:val="20"/>
        </w:rPr>
        <w:t xml:space="preserve"> character.</w:t>
      </w:r>
    </w:p>
    <w:p w:rsidR="00A06BE9" w:rsidRDefault="00A06BE9" w:rsidP="00A06BE9">
      <w:pPr>
        <w:pStyle w:val="ListParagraph"/>
        <w:rPr>
          <w:rFonts w:asciiTheme="majorHAnsi" w:hAnsiTheme="majorHAnsi" w:cs="Arial"/>
        </w:rPr>
      </w:pPr>
    </w:p>
    <w:p w:rsidR="0052674F" w:rsidRDefault="0052674F" w:rsidP="00A06BE9">
      <w:pPr>
        <w:pStyle w:val="ListParagraph"/>
        <w:rPr>
          <w:rFonts w:asciiTheme="majorHAnsi" w:hAnsiTheme="majorHAnsi" w:cs="Arial"/>
        </w:rPr>
      </w:pPr>
    </w:p>
    <w:p w:rsidR="0052674F" w:rsidRDefault="0052674F" w:rsidP="00A06BE9">
      <w:pPr>
        <w:pStyle w:val="ListParagraph"/>
        <w:rPr>
          <w:rFonts w:asciiTheme="majorHAnsi" w:hAnsiTheme="majorHAnsi" w:cs="Arial"/>
        </w:rPr>
      </w:pPr>
    </w:p>
    <w:p w:rsidR="0052674F" w:rsidRDefault="0052674F" w:rsidP="00A06BE9">
      <w:pPr>
        <w:pStyle w:val="ListParagraph"/>
        <w:rPr>
          <w:rFonts w:asciiTheme="majorHAnsi" w:hAnsiTheme="majorHAnsi" w:cs="Arial"/>
        </w:rPr>
      </w:pPr>
    </w:p>
    <w:p w:rsidR="0052674F" w:rsidRDefault="0052674F" w:rsidP="00A06BE9">
      <w:pPr>
        <w:pStyle w:val="ListParagraph"/>
        <w:rPr>
          <w:rFonts w:asciiTheme="majorHAnsi" w:hAnsiTheme="majorHAnsi" w:cs="Arial"/>
        </w:rPr>
      </w:pPr>
    </w:p>
    <w:p w:rsidR="0052674F" w:rsidRDefault="0052674F" w:rsidP="00A06BE9">
      <w:pPr>
        <w:pStyle w:val="ListParagraph"/>
        <w:rPr>
          <w:rFonts w:asciiTheme="majorHAnsi" w:hAnsiTheme="majorHAnsi" w:cs="Arial"/>
        </w:rPr>
      </w:pPr>
    </w:p>
    <w:p w:rsidR="00D93123" w:rsidRPr="0052674F" w:rsidRDefault="00A06BE9" w:rsidP="00802D4C">
      <w:pPr>
        <w:pStyle w:val="ListParagraph"/>
        <w:numPr>
          <w:ilvl w:val="1"/>
          <w:numId w:val="1"/>
        </w:numPr>
        <w:rPr>
          <w:rFonts w:asciiTheme="majorHAnsi" w:hAnsiTheme="majorHAnsi" w:cs="Arial"/>
        </w:rPr>
      </w:pPr>
      <w:r w:rsidRPr="00A06BE9">
        <w:rPr>
          <w:rFonts w:asciiTheme="majorHAnsi" w:hAnsiTheme="majorHAnsi" w:cs="Arial"/>
        </w:rPr>
        <w:t>If y</w:t>
      </w:r>
      <w:r>
        <w:rPr>
          <w:rFonts w:asciiTheme="majorHAnsi" w:hAnsiTheme="majorHAnsi" w:cs="Arial"/>
        </w:rPr>
        <w:t xml:space="preserve">ou already have an account please login through the “Sign In” </w:t>
      </w:r>
      <w:r w:rsidR="00182B34">
        <w:rPr>
          <w:rFonts w:asciiTheme="majorHAnsi" w:hAnsiTheme="majorHAnsi" w:cs="Arial"/>
        </w:rPr>
        <w:t>link</w:t>
      </w:r>
      <w:r>
        <w:rPr>
          <w:rFonts w:asciiTheme="majorHAnsi" w:hAnsiTheme="majorHAnsi" w:cs="Arial"/>
        </w:rPr>
        <w:t>.</w:t>
      </w:r>
      <w:r w:rsidR="00E603D9">
        <w:rPr>
          <w:rFonts w:asciiTheme="majorHAnsi" w:hAnsiTheme="majorHAnsi" w:cs="Arial"/>
        </w:rPr>
        <w:br/>
      </w:r>
      <w:r w:rsidR="00C316F7">
        <w:rPr>
          <w:rFonts w:asciiTheme="majorHAnsi" w:hAnsiTheme="majorHAnsi" w:cs="Arial"/>
        </w:rPr>
        <w:br/>
      </w:r>
      <w:r w:rsidR="00C316F7">
        <w:rPr>
          <w:noProof/>
          <w:lang w:eastAsia="en-GB"/>
        </w:rPr>
        <w:drawing>
          <wp:inline distT="0" distB="0" distL="0" distR="0" wp14:anchorId="2B610AEE" wp14:editId="55F7CB45">
            <wp:extent cx="4533900" cy="3401946"/>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9346" cy="3413536"/>
                    </a:xfrm>
                    <a:prstGeom prst="rect">
                      <a:avLst/>
                    </a:prstGeom>
                  </pic:spPr>
                </pic:pic>
              </a:graphicData>
            </a:graphic>
          </wp:inline>
        </w:drawing>
      </w:r>
      <w:r>
        <w:rPr>
          <w:rFonts w:asciiTheme="majorHAnsi" w:hAnsiTheme="majorHAnsi" w:cs="Arial"/>
        </w:rPr>
        <w:br/>
      </w:r>
      <w:r w:rsidR="00E603D9">
        <w:rPr>
          <w:rFonts w:asciiTheme="majorHAnsi" w:hAnsiTheme="majorHAnsi" w:cs="Arial"/>
        </w:rPr>
        <w:br/>
      </w:r>
    </w:p>
    <w:p w:rsidR="00C316F7" w:rsidRDefault="00C316F7" w:rsidP="00802D4C">
      <w:pPr>
        <w:pStyle w:val="ListParagraph"/>
        <w:numPr>
          <w:ilvl w:val="0"/>
          <w:numId w:val="1"/>
        </w:numPr>
        <w:rPr>
          <w:rFonts w:asciiTheme="majorHAnsi" w:hAnsiTheme="majorHAnsi" w:cs="Arial"/>
        </w:rPr>
      </w:pPr>
      <w:r w:rsidRPr="00C316F7">
        <w:rPr>
          <w:rFonts w:asciiTheme="majorHAnsi" w:hAnsiTheme="majorHAnsi" w:cs="Arial"/>
        </w:rPr>
        <w:t>After logging in you will be brought to the following page</w:t>
      </w:r>
      <w:r w:rsidR="001E6282">
        <w:rPr>
          <w:rFonts w:asciiTheme="majorHAnsi" w:hAnsiTheme="majorHAnsi" w:cs="Arial"/>
        </w:rPr>
        <w:t>:</w:t>
      </w:r>
      <w:r w:rsidR="00E603D9">
        <w:rPr>
          <w:rFonts w:asciiTheme="majorHAnsi" w:hAnsiTheme="majorHAnsi" w:cs="Arial"/>
        </w:rPr>
        <w:br/>
      </w:r>
      <w:r w:rsidR="001E6282">
        <w:rPr>
          <w:rFonts w:asciiTheme="majorHAnsi" w:hAnsiTheme="majorHAnsi" w:cs="Arial"/>
        </w:rPr>
        <w:br/>
      </w:r>
      <w:r>
        <w:rPr>
          <w:noProof/>
          <w:lang w:eastAsia="en-GB"/>
        </w:rPr>
        <w:drawing>
          <wp:inline distT="0" distB="0" distL="0" distR="0" wp14:anchorId="7DF9C86F" wp14:editId="728B3E76">
            <wp:extent cx="4905375" cy="24848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6036" cy="2490215"/>
                    </a:xfrm>
                    <a:prstGeom prst="rect">
                      <a:avLst/>
                    </a:prstGeom>
                  </pic:spPr>
                </pic:pic>
              </a:graphicData>
            </a:graphic>
          </wp:inline>
        </w:drawing>
      </w:r>
    </w:p>
    <w:p w:rsidR="00C316F7" w:rsidRDefault="00C316F7" w:rsidP="00C316F7">
      <w:pPr>
        <w:ind w:left="360"/>
        <w:rPr>
          <w:rFonts w:asciiTheme="majorHAnsi" w:hAnsiTheme="majorHAnsi" w:cs="Arial"/>
        </w:rPr>
      </w:pPr>
    </w:p>
    <w:p w:rsidR="0052674F" w:rsidRDefault="0052674F" w:rsidP="00D93123">
      <w:pPr>
        <w:rPr>
          <w:rFonts w:asciiTheme="majorHAnsi" w:hAnsiTheme="majorHAnsi" w:cs="Arial"/>
        </w:rPr>
      </w:pPr>
    </w:p>
    <w:p w:rsidR="0052674F" w:rsidRDefault="0052674F" w:rsidP="00D93123">
      <w:pPr>
        <w:rPr>
          <w:rFonts w:asciiTheme="majorHAnsi" w:hAnsiTheme="majorHAnsi" w:cs="Arial"/>
        </w:rPr>
      </w:pPr>
    </w:p>
    <w:p w:rsidR="0052674F" w:rsidRDefault="0052674F" w:rsidP="00D93123">
      <w:pPr>
        <w:rPr>
          <w:rFonts w:asciiTheme="majorHAnsi" w:hAnsiTheme="majorHAnsi" w:cs="Arial"/>
        </w:rPr>
      </w:pPr>
    </w:p>
    <w:p w:rsidR="0052674F" w:rsidRDefault="0052674F" w:rsidP="00D93123">
      <w:pPr>
        <w:rPr>
          <w:rFonts w:asciiTheme="majorHAnsi" w:hAnsiTheme="majorHAnsi" w:cs="Arial"/>
        </w:rPr>
      </w:pPr>
    </w:p>
    <w:p w:rsidR="0052674F" w:rsidRDefault="0052674F" w:rsidP="00D93123">
      <w:pPr>
        <w:rPr>
          <w:rFonts w:asciiTheme="majorHAnsi" w:hAnsiTheme="majorHAnsi" w:cs="Arial"/>
        </w:rPr>
      </w:pPr>
    </w:p>
    <w:p w:rsidR="00C316F7" w:rsidRPr="00D93123" w:rsidRDefault="00C316F7" w:rsidP="00D93123">
      <w:pPr>
        <w:rPr>
          <w:rFonts w:asciiTheme="majorHAnsi" w:hAnsiTheme="majorHAnsi" w:cs="Arial"/>
        </w:rPr>
      </w:pPr>
      <w:r w:rsidRPr="00D93123">
        <w:rPr>
          <w:rFonts w:asciiTheme="majorHAnsi" w:hAnsiTheme="majorHAnsi" w:cs="Arial"/>
        </w:rPr>
        <w:t xml:space="preserve">From here you will see there are multiple </w:t>
      </w:r>
      <w:r w:rsidR="00D93123">
        <w:rPr>
          <w:rFonts w:asciiTheme="majorHAnsi" w:hAnsiTheme="majorHAnsi" w:cs="Arial"/>
        </w:rPr>
        <w:t>options to click on. These are as follows:</w:t>
      </w:r>
    </w:p>
    <w:p w:rsidR="00C316F7" w:rsidRPr="00C316F7" w:rsidRDefault="00C316F7" w:rsidP="00C316F7">
      <w:pPr>
        <w:pStyle w:val="ListParagraph"/>
        <w:rPr>
          <w:rFonts w:asciiTheme="majorHAnsi" w:hAnsiTheme="majorHAnsi" w:cs="Arial"/>
        </w:rPr>
      </w:pPr>
    </w:p>
    <w:p w:rsidR="00C316F7" w:rsidRPr="00D93123" w:rsidRDefault="00C316F7" w:rsidP="00802D4C">
      <w:pPr>
        <w:pStyle w:val="ListParagraph"/>
        <w:numPr>
          <w:ilvl w:val="0"/>
          <w:numId w:val="1"/>
        </w:numPr>
        <w:rPr>
          <w:rFonts w:asciiTheme="majorHAnsi" w:hAnsiTheme="majorHAnsi" w:cs="Arial"/>
        </w:rPr>
      </w:pPr>
      <w:r w:rsidRPr="00D93123">
        <w:rPr>
          <w:rFonts w:asciiTheme="majorHAnsi" w:hAnsiTheme="majorHAnsi" w:cs="Arial"/>
          <w:color w:val="FF0000"/>
        </w:rPr>
        <w:t xml:space="preserve">User Guide </w:t>
      </w:r>
      <w:r w:rsidRPr="00D93123">
        <w:rPr>
          <w:rFonts w:asciiTheme="majorHAnsi" w:hAnsiTheme="majorHAnsi" w:cs="Arial"/>
        </w:rPr>
        <w:t>wi</w:t>
      </w:r>
      <w:r w:rsidR="00F94859">
        <w:rPr>
          <w:rFonts w:asciiTheme="majorHAnsi" w:hAnsiTheme="majorHAnsi" w:cs="Arial"/>
        </w:rPr>
        <w:t>ll bring you to this user guide where you can learn how to use Parent Consultation.</w:t>
      </w:r>
    </w:p>
    <w:p w:rsidR="00D93123" w:rsidRDefault="00D93123" w:rsidP="00D93123">
      <w:pPr>
        <w:rPr>
          <w:rFonts w:asciiTheme="majorHAnsi" w:hAnsiTheme="majorHAnsi" w:cs="Arial"/>
          <w:color w:val="FF0000"/>
        </w:rPr>
      </w:pPr>
    </w:p>
    <w:p w:rsidR="00C316F7" w:rsidRPr="00D93123" w:rsidRDefault="001E6282" w:rsidP="00802D4C">
      <w:pPr>
        <w:pStyle w:val="ListParagraph"/>
        <w:numPr>
          <w:ilvl w:val="0"/>
          <w:numId w:val="1"/>
        </w:numPr>
        <w:rPr>
          <w:rFonts w:asciiTheme="majorHAnsi" w:hAnsiTheme="majorHAnsi" w:cs="Arial"/>
        </w:rPr>
      </w:pPr>
      <w:r w:rsidRPr="00D93123">
        <w:rPr>
          <w:rFonts w:asciiTheme="majorHAnsi" w:hAnsiTheme="majorHAnsi" w:cs="Arial"/>
          <w:color w:val="FF0000"/>
        </w:rPr>
        <w:t xml:space="preserve">Our Schools </w:t>
      </w:r>
      <w:r w:rsidRPr="00D93123">
        <w:rPr>
          <w:rFonts w:asciiTheme="majorHAnsi" w:hAnsiTheme="majorHAnsi" w:cs="Arial"/>
        </w:rPr>
        <w:t>will take you to the list of schools that are using the Parent Counsulation system.</w:t>
      </w:r>
      <w:r w:rsidR="00D93123">
        <w:rPr>
          <w:rFonts w:asciiTheme="majorHAnsi" w:hAnsiTheme="majorHAnsi" w:cs="Arial"/>
        </w:rPr>
        <w:br/>
      </w:r>
      <w:r w:rsidR="00D93123" w:rsidRPr="00F94859">
        <w:rPr>
          <w:rFonts w:asciiTheme="majorHAnsi" w:hAnsiTheme="majorHAnsi" w:cs="Arial"/>
          <w:i/>
        </w:rPr>
        <w:t>You will need to go here to book Consultation se</w:t>
      </w:r>
      <w:r w:rsidR="00F94859" w:rsidRPr="00F94859">
        <w:rPr>
          <w:rFonts w:asciiTheme="majorHAnsi" w:hAnsiTheme="majorHAnsi" w:cs="Arial"/>
          <w:i/>
        </w:rPr>
        <w:t>ssions with your desired school</w:t>
      </w:r>
      <w:r w:rsidR="00D93123" w:rsidRPr="00F94859">
        <w:rPr>
          <w:rFonts w:asciiTheme="majorHAnsi" w:hAnsiTheme="majorHAnsi" w:cs="Arial"/>
          <w:i/>
        </w:rPr>
        <w:t>.</w:t>
      </w:r>
      <w:r w:rsidR="00E603D9">
        <w:rPr>
          <w:rFonts w:asciiTheme="majorHAnsi" w:hAnsiTheme="majorHAnsi" w:cs="Arial"/>
          <w:i/>
        </w:rPr>
        <w:br/>
      </w:r>
      <w:r w:rsidRPr="00D93123">
        <w:rPr>
          <w:rFonts w:asciiTheme="majorHAnsi" w:hAnsiTheme="majorHAnsi" w:cs="Arial"/>
        </w:rPr>
        <w:br/>
      </w:r>
      <w:r>
        <w:rPr>
          <w:noProof/>
          <w:lang w:eastAsia="en-GB"/>
        </w:rPr>
        <w:drawing>
          <wp:inline distT="0" distB="0" distL="0" distR="0" wp14:anchorId="0BCF57BE" wp14:editId="2C65C2EE">
            <wp:extent cx="5391150" cy="180357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1087" cy="1810249"/>
                    </a:xfrm>
                    <a:prstGeom prst="rect">
                      <a:avLst/>
                    </a:prstGeom>
                  </pic:spPr>
                </pic:pic>
              </a:graphicData>
            </a:graphic>
          </wp:inline>
        </w:drawing>
      </w:r>
      <w:r w:rsidRPr="00D93123">
        <w:rPr>
          <w:rFonts w:asciiTheme="majorHAnsi" w:hAnsiTheme="majorHAnsi" w:cs="Arial"/>
        </w:rPr>
        <w:br/>
      </w:r>
      <w:r w:rsidR="00E603D9">
        <w:rPr>
          <w:rFonts w:asciiTheme="majorHAnsi" w:hAnsiTheme="majorHAnsi" w:cs="Arial"/>
        </w:rPr>
        <w:br/>
      </w:r>
    </w:p>
    <w:p w:rsidR="001E6282" w:rsidRPr="00D93123" w:rsidRDefault="001E6282" w:rsidP="00802D4C">
      <w:pPr>
        <w:pStyle w:val="ListParagraph"/>
        <w:numPr>
          <w:ilvl w:val="0"/>
          <w:numId w:val="1"/>
        </w:numPr>
        <w:rPr>
          <w:rFonts w:asciiTheme="majorHAnsi" w:hAnsiTheme="majorHAnsi" w:cs="Arial"/>
        </w:rPr>
      </w:pPr>
      <w:r w:rsidRPr="00D93123">
        <w:rPr>
          <w:rFonts w:asciiTheme="majorHAnsi" w:hAnsiTheme="majorHAnsi" w:cs="Arial"/>
          <w:color w:val="FF0000"/>
        </w:rPr>
        <w:t xml:space="preserve">My Account </w:t>
      </w:r>
      <w:r w:rsidRPr="00D93123">
        <w:rPr>
          <w:rFonts w:asciiTheme="majorHAnsi" w:hAnsiTheme="majorHAnsi" w:cs="Arial"/>
        </w:rPr>
        <w:t>will take you to multiple options relevant to your account</w:t>
      </w:r>
      <w:r w:rsidR="00D93123">
        <w:rPr>
          <w:rFonts w:asciiTheme="majorHAnsi" w:hAnsiTheme="majorHAnsi" w:cs="Arial"/>
        </w:rPr>
        <w:t>.</w:t>
      </w:r>
      <w:r w:rsidR="00D93123">
        <w:rPr>
          <w:rFonts w:asciiTheme="majorHAnsi" w:hAnsiTheme="majorHAnsi" w:cs="Arial"/>
        </w:rPr>
        <w:br/>
      </w:r>
      <w:r w:rsidR="00D93123" w:rsidRPr="00F94859">
        <w:rPr>
          <w:rFonts w:asciiTheme="majorHAnsi" w:hAnsiTheme="majorHAnsi" w:cs="Arial"/>
          <w:i/>
        </w:rPr>
        <w:t>You will need to go here to add a child to your account, view your Consultations, change your password and view</w:t>
      </w:r>
      <w:r w:rsidR="00F94859" w:rsidRPr="00F94859">
        <w:rPr>
          <w:rFonts w:asciiTheme="majorHAnsi" w:hAnsiTheme="majorHAnsi" w:cs="Arial"/>
          <w:i/>
        </w:rPr>
        <w:t xml:space="preserve"> the timeslots you have booked.</w:t>
      </w:r>
      <w:r w:rsidR="00E603D9">
        <w:rPr>
          <w:rFonts w:asciiTheme="majorHAnsi" w:hAnsiTheme="majorHAnsi" w:cs="Arial"/>
          <w:i/>
        </w:rPr>
        <w:br/>
      </w:r>
      <w:r w:rsidRPr="00D93123">
        <w:rPr>
          <w:rFonts w:asciiTheme="majorHAnsi" w:hAnsiTheme="majorHAnsi" w:cs="Arial"/>
        </w:rPr>
        <w:br/>
      </w:r>
      <w:r>
        <w:rPr>
          <w:noProof/>
          <w:lang w:eastAsia="en-GB"/>
        </w:rPr>
        <w:drawing>
          <wp:inline distT="0" distB="0" distL="0" distR="0" wp14:anchorId="5C8263B6" wp14:editId="1138360E">
            <wp:extent cx="5715000" cy="9893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0600" cy="1000686"/>
                    </a:xfrm>
                    <a:prstGeom prst="rect">
                      <a:avLst/>
                    </a:prstGeom>
                  </pic:spPr>
                </pic:pic>
              </a:graphicData>
            </a:graphic>
          </wp:inline>
        </w:drawing>
      </w:r>
      <w:r w:rsidRPr="00D93123">
        <w:rPr>
          <w:rFonts w:asciiTheme="majorHAnsi" w:hAnsiTheme="majorHAnsi" w:cs="Arial"/>
        </w:rPr>
        <w:t xml:space="preserve"> </w:t>
      </w:r>
      <w:r w:rsidRPr="00D93123">
        <w:rPr>
          <w:rFonts w:asciiTheme="majorHAnsi" w:hAnsiTheme="majorHAnsi" w:cs="Arial"/>
        </w:rPr>
        <w:br/>
      </w:r>
      <w:r w:rsidR="00E603D9">
        <w:rPr>
          <w:rFonts w:asciiTheme="majorHAnsi" w:hAnsiTheme="majorHAnsi" w:cs="Arial"/>
        </w:rPr>
        <w:br/>
      </w:r>
    </w:p>
    <w:p w:rsidR="001E6282" w:rsidRPr="00D93123" w:rsidRDefault="001E6282" w:rsidP="00802D4C">
      <w:pPr>
        <w:pStyle w:val="ListParagraph"/>
        <w:numPr>
          <w:ilvl w:val="0"/>
          <w:numId w:val="1"/>
        </w:numPr>
        <w:rPr>
          <w:rFonts w:asciiTheme="majorHAnsi" w:hAnsiTheme="majorHAnsi" w:cs="Arial"/>
        </w:rPr>
      </w:pPr>
      <w:r w:rsidRPr="00D93123">
        <w:rPr>
          <w:rFonts w:asciiTheme="majorHAnsi" w:hAnsiTheme="majorHAnsi" w:cs="Arial"/>
          <w:color w:val="FF0000"/>
        </w:rPr>
        <w:t>Home</w:t>
      </w:r>
      <w:r w:rsidRPr="00D93123">
        <w:rPr>
          <w:rFonts w:asciiTheme="majorHAnsi" w:hAnsiTheme="majorHAnsi" w:cs="Arial"/>
        </w:rPr>
        <w:t xml:space="preserve"> will bring you back to the Parent Consultation landing page (the first page you see after logging in).</w:t>
      </w:r>
    </w:p>
    <w:p w:rsidR="001E6282" w:rsidRPr="001E6282" w:rsidRDefault="001E6282" w:rsidP="001E6282">
      <w:pPr>
        <w:ind w:left="1080"/>
        <w:rPr>
          <w:rFonts w:asciiTheme="majorHAnsi" w:hAnsiTheme="majorHAnsi" w:cs="Arial"/>
        </w:rPr>
      </w:pPr>
    </w:p>
    <w:p w:rsidR="00C316F7" w:rsidRPr="00C316F7" w:rsidRDefault="00C316F7" w:rsidP="00C316F7">
      <w:pPr>
        <w:pStyle w:val="ListParagraph"/>
        <w:rPr>
          <w:rFonts w:asciiTheme="majorHAnsi" w:hAnsiTheme="majorHAnsi" w:cs="Arial"/>
        </w:rPr>
      </w:pPr>
    </w:p>
    <w:p w:rsidR="00C316F7" w:rsidRDefault="00C316F7" w:rsidP="00C316F7">
      <w:pPr>
        <w:rPr>
          <w:rFonts w:asciiTheme="majorHAnsi" w:hAnsiTheme="majorHAnsi" w:cs="Arial"/>
        </w:rPr>
      </w:pPr>
    </w:p>
    <w:p w:rsidR="0052674F" w:rsidRDefault="0052674F" w:rsidP="00420F98">
      <w:pPr>
        <w:pStyle w:val="ListParagraph"/>
        <w:jc w:val="center"/>
        <w:rPr>
          <w:rFonts w:asciiTheme="majorHAnsi" w:hAnsiTheme="majorHAnsi" w:cs="Arial"/>
          <w:i/>
          <w:sz w:val="28"/>
          <w:szCs w:val="28"/>
        </w:rPr>
      </w:pPr>
    </w:p>
    <w:p w:rsidR="0052674F" w:rsidRDefault="0052674F" w:rsidP="00420F98">
      <w:pPr>
        <w:pStyle w:val="ListParagraph"/>
        <w:jc w:val="center"/>
        <w:rPr>
          <w:rFonts w:asciiTheme="majorHAnsi" w:hAnsiTheme="majorHAnsi" w:cs="Arial"/>
          <w:i/>
          <w:sz w:val="28"/>
          <w:szCs w:val="28"/>
        </w:rPr>
      </w:pPr>
    </w:p>
    <w:p w:rsidR="0052674F" w:rsidRDefault="0052674F" w:rsidP="00420F98">
      <w:pPr>
        <w:pStyle w:val="ListParagraph"/>
        <w:jc w:val="center"/>
        <w:rPr>
          <w:rFonts w:asciiTheme="majorHAnsi" w:hAnsiTheme="majorHAnsi" w:cs="Arial"/>
          <w:i/>
          <w:sz w:val="28"/>
          <w:szCs w:val="28"/>
        </w:rPr>
      </w:pPr>
    </w:p>
    <w:p w:rsidR="0052674F" w:rsidRDefault="0052674F" w:rsidP="00420F98">
      <w:pPr>
        <w:pStyle w:val="ListParagraph"/>
        <w:jc w:val="center"/>
        <w:rPr>
          <w:rFonts w:asciiTheme="majorHAnsi" w:hAnsiTheme="majorHAnsi" w:cs="Arial"/>
          <w:i/>
          <w:sz w:val="28"/>
          <w:szCs w:val="28"/>
        </w:rPr>
      </w:pPr>
    </w:p>
    <w:p w:rsidR="0052674F" w:rsidRPr="00E603D9" w:rsidRDefault="0052674F" w:rsidP="00E603D9">
      <w:pPr>
        <w:rPr>
          <w:rFonts w:asciiTheme="majorHAnsi" w:hAnsiTheme="majorHAnsi" w:cs="Arial"/>
          <w:i/>
          <w:sz w:val="28"/>
          <w:szCs w:val="28"/>
        </w:rPr>
      </w:pPr>
    </w:p>
    <w:p w:rsidR="0033775D" w:rsidRDefault="0033775D">
      <w:pPr>
        <w:rPr>
          <w:rFonts w:asciiTheme="majorHAnsi" w:hAnsiTheme="majorHAnsi" w:cs="Arial"/>
          <w:i/>
          <w:sz w:val="28"/>
          <w:szCs w:val="28"/>
        </w:rPr>
      </w:pPr>
      <w:bookmarkStart w:id="1" w:name="My_Account"/>
      <w:r>
        <w:rPr>
          <w:rFonts w:asciiTheme="majorHAnsi" w:hAnsiTheme="majorHAnsi" w:cs="Arial"/>
          <w:i/>
          <w:sz w:val="28"/>
          <w:szCs w:val="28"/>
        </w:rPr>
        <w:br w:type="page"/>
      </w:r>
    </w:p>
    <w:p w:rsidR="00F11D26" w:rsidRDefault="00F94859" w:rsidP="00F11D26">
      <w:pPr>
        <w:pStyle w:val="ListParagraph"/>
        <w:jc w:val="center"/>
        <w:rPr>
          <w:rFonts w:asciiTheme="majorHAnsi" w:hAnsiTheme="majorHAnsi" w:cs="Arial"/>
          <w:i/>
          <w:sz w:val="28"/>
          <w:szCs w:val="28"/>
        </w:rPr>
      </w:pPr>
      <w:r w:rsidRPr="00742B7F">
        <w:rPr>
          <w:rFonts w:asciiTheme="majorHAnsi" w:hAnsiTheme="majorHAnsi" w:cs="Arial"/>
          <w:i/>
          <w:sz w:val="28"/>
          <w:szCs w:val="28"/>
        </w:rPr>
        <w:t>My Account</w:t>
      </w:r>
    </w:p>
    <w:bookmarkEnd w:id="1"/>
    <w:p w:rsidR="00F94859" w:rsidRPr="00E368A1" w:rsidRDefault="00420F98" w:rsidP="00E368A1">
      <w:pPr>
        <w:rPr>
          <w:rFonts w:asciiTheme="majorHAnsi" w:hAnsiTheme="majorHAnsi" w:cs="Arial"/>
          <w:b/>
        </w:rPr>
      </w:pPr>
      <w:r w:rsidRPr="00E368A1">
        <w:rPr>
          <w:rFonts w:asciiTheme="majorHAnsi" w:hAnsiTheme="majorHAnsi" w:cs="Arial"/>
          <w:b/>
        </w:rPr>
        <w:t>Children</w:t>
      </w:r>
      <w:r w:rsidRPr="00E368A1">
        <w:rPr>
          <w:rFonts w:asciiTheme="majorHAnsi" w:hAnsiTheme="majorHAnsi" w:cs="Arial"/>
          <w:b/>
        </w:rPr>
        <w:br/>
      </w:r>
    </w:p>
    <w:p w:rsidR="00E603D9" w:rsidRDefault="001E6282" w:rsidP="00802D4C">
      <w:pPr>
        <w:pStyle w:val="ListParagraph"/>
        <w:numPr>
          <w:ilvl w:val="0"/>
          <w:numId w:val="1"/>
        </w:numPr>
        <w:rPr>
          <w:rFonts w:asciiTheme="majorHAnsi" w:hAnsiTheme="majorHAnsi" w:cs="Arial"/>
        </w:rPr>
      </w:pPr>
      <w:r>
        <w:rPr>
          <w:rFonts w:asciiTheme="majorHAnsi" w:hAnsiTheme="majorHAnsi" w:cs="Arial"/>
        </w:rPr>
        <w:t xml:space="preserve">Now you are aware of a general site map the first thing you should do is go to the </w:t>
      </w:r>
      <w:r w:rsidR="00F94859">
        <w:rPr>
          <w:rFonts w:asciiTheme="majorHAnsi" w:hAnsiTheme="majorHAnsi" w:cs="Arial"/>
        </w:rPr>
        <w:t>“My Account” page in order to add your child/children to the Parent Consultation system.</w:t>
      </w:r>
    </w:p>
    <w:p w:rsidR="00E603D9" w:rsidRDefault="00E603D9" w:rsidP="00E603D9">
      <w:pPr>
        <w:pStyle w:val="ListParagraph"/>
        <w:rPr>
          <w:rFonts w:asciiTheme="majorHAnsi" w:hAnsiTheme="majorHAnsi" w:cs="Arial"/>
        </w:rPr>
      </w:pPr>
    </w:p>
    <w:p w:rsidR="00F94859" w:rsidRPr="00742B7F" w:rsidRDefault="00742B7F" w:rsidP="00802D4C">
      <w:pPr>
        <w:pStyle w:val="ListParagraph"/>
        <w:numPr>
          <w:ilvl w:val="0"/>
          <w:numId w:val="1"/>
        </w:numPr>
        <w:rPr>
          <w:rFonts w:asciiTheme="majorHAnsi" w:hAnsiTheme="majorHAnsi" w:cs="Arial"/>
        </w:rPr>
      </w:pPr>
      <w:r>
        <w:rPr>
          <w:rFonts w:asciiTheme="majorHAnsi" w:hAnsiTheme="majorHAnsi" w:cs="Arial"/>
        </w:rPr>
        <w:t>Once on the following page, click the “Children” tab.</w:t>
      </w:r>
      <w:r w:rsidR="00E603D9">
        <w:rPr>
          <w:rFonts w:asciiTheme="majorHAnsi" w:hAnsiTheme="majorHAnsi" w:cs="Arial"/>
        </w:rPr>
        <w:br/>
      </w:r>
      <w:r w:rsidR="00F94859" w:rsidRPr="00742B7F">
        <w:rPr>
          <w:rFonts w:asciiTheme="majorHAnsi" w:hAnsiTheme="majorHAnsi" w:cs="Arial"/>
        </w:rPr>
        <w:br/>
      </w:r>
      <w:r w:rsidR="00F94859">
        <w:rPr>
          <w:noProof/>
          <w:lang w:eastAsia="en-GB"/>
        </w:rPr>
        <w:drawing>
          <wp:inline distT="0" distB="0" distL="0" distR="0" wp14:anchorId="10276685" wp14:editId="5294BB7B">
            <wp:extent cx="5524500" cy="8178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330" r="3333"/>
                    <a:stretch/>
                  </pic:blipFill>
                  <pic:spPr bwMode="auto">
                    <a:xfrm>
                      <a:off x="0" y="0"/>
                      <a:ext cx="5587913" cy="827268"/>
                    </a:xfrm>
                    <a:prstGeom prst="rect">
                      <a:avLst/>
                    </a:prstGeom>
                    <a:ln>
                      <a:noFill/>
                    </a:ln>
                    <a:extLst>
                      <a:ext uri="{53640926-AAD7-44D8-BBD7-CCE9431645EC}">
                        <a14:shadowObscured xmlns:a14="http://schemas.microsoft.com/office/drawing/2010/main"/>
                      </a:ext>
                    </a:extLst>
                  </pic:spPr>
                </pic:pic>
              </a:graphicData>
            </a:graphic>
          </wp:inline>
        </w:drawing>
      </w:r>
    </w:p>
    <w:p w:rsidR="00F94859" w:rsidRDefault="00E603D9" w:rsidP="00E603D9">
      <w:pPr>
        <w:ind w:left="720"/>
        <w:rPr>
          <w:rFonts w:asciiTheme="majorHAnsi" w:hAnsiTheme="majorHAnsi" w:cs="Arial"/>
        </w:rPr>
      </w:pPr>
      <w:r>
        <w:rPr>
          <w:rFonts w:asciiTheme="majorHAnsi" w:hAnsiTheme="majorHAnsi" w:cs="Arial"/>
        </w:rPr>
        <w:br/>
      </w:r>
    </w:p>
    <w:p w:rsidR="00F94859" w:rsidRDefault="006E6D2F" w:rsidP="00802D4C">
      <w:pPr>
        <w:pStyle w:val="ListParagraph"/>
        <w:numPr>
          <w:ilvl w:val="0"/>
          <w:numId w:val="1"/>
        </w:numPr>
        <w:rPr>
          <w:rFonts w:asciiTheme="majorHAnsi" w:hAnsiTheme="majorHAnsi" w:cs="Arial"/>
        </w:rPr>
      </w:pPr>
      <w:r>
        <w:rPr>
          <w:rFonts w:asciiTheme="majorHAnsi" w:hAnsiTheme="majorHAnsi" w:cs="Arial"/>
        </w:rPr>
        <w:t>You will now see the following screen.</w:t>
      </w:r>
      <w:r w:rsidR="00E603D9">
        <w:rPr>
          <w:rFonts w:asciiTheme="majorHAnsi" w:hAnsiTheme="majorHAnsi" w:cs="Arial"/>
        </w:rPr>
        <w:br/>
      </w:r>
      <w:r>
        <w:rPr>
          <w:rFonts w:asciiTheme="majorHAnsi" w:hAnsiTheme="majorHAnsi" w:cs="Arial"/>
        </w:rPr>
        <w:br/>
      </w:r>
      <w:r>
        <w:rPr>
          <w:noProof/>
          <w:lang w:eastAsia="en-GB"/>
        </w:rPr>
        <w:drawing>
          <wp:inline distT="0" distB="0" distL="0" distR="0" wp14:anchorId="310A1EEF" wp14:editId="6C518798">
            <wp:extent cx="5933147" cy="1724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22" t="4567" r="2425" b="9198"/>
                    <a:stretch/>
                  </pic:blipFill>
                  <pic:spPr bwMode="auto">
                    <a:xfrm>
                      <a:off x="0" y="0"/>
                      <a:ext cx="5950689" cy="1729122"/>
                    </a:xfrm>
                    <a:prstGeom prst="rect">
                      <a:avLst/>
                    </a:prstGeom>
                    <a:ln>
                      <a:noFill/>
                    </a:ln>
                    <a:extLst>
                      <a:ext uri="{53640926-AAD7-44D8-BBD7-CCE9431645EC}">
                        <a14:shadowObscured xmlns:a14="http://schemas.microsoft.com/office/drawing/2010/main"/>
                      </a:ext>
                    </a:extLst>
                  </pic:spPr>
                </pic:pic>
              </a:graphicData>
            </a:graphic>
          </wp:inline>
        </w:drawing>
      </w:r>
    </w:p>
    <w:p w:rsidR="006E6D2F" w:rsidRPr="006E6D2F" w:rsidRDefault="00E603D9" w:rsidP="006E6D2F">
      <w:pPr>
        <w:pStyle w:val="ListParagraph"/>
        <w:rPr>
          <w:rFonts w:asciiTheme="majorHAnsi" w:hAnsiTheme="majorHAnsi" w:cs="Arial"/>
        </w:rPr>
      </w:pPr>
      <w:r>
        <w:rPr>
          <w:rFonts w:asciiTheme="majorHAnsi" w:hAnsiTheme="majorHAnsi" w:cs="Arial"/>
        </w:rPr>
        <w:br/>
      </w:r>
    </w:p>
    <w:p w:rsidR="006E6D2F" w:rsidRDefault="006E6D2F" w:rsidP="00802D4C">
      <w:pPr>
        <w:pStyle w:val="ListParagraph"/>
        <w:numPr>
          <w:ilvl w:val="0"/>
          <w:numId w:val="1"/>
        </w:numPr>
        <w:rPr>
          <w:rFonts w:asciiTheme="majorHAnsi" w:hAnsiTheme="majorHAnsi" w:cs="Arial"/>
        </w:rPr>
      </w:pPr>
      <w:r>
        <w:rPr>
          <w:rFonts w:asciiTheme="majorHAnsi" w:hAnsiTheme="majorHAnsi" w:cs="Arial"/>
        </w:rPr>
        <w:t>Choose the school your child/children attend from the dropdown list. (If you have children at multiple schools you will still be able to manage the Consultations for each child through the Parent Consultation site)</w:t>
      </w:r>
      <w:r w:rsidR="00F016E8" w:rsidRPr="00F016E8">
        <w:rPr>
          <w:noProof/>
          <w:lang w:eastAsia="en-GB"/>
        </w:rPr>
        <w:t xml:space="preserve"> </w:t>
      </w:r>
      <w:r w:rsidR="00FE3A5C">
        <w:rPr>
          <w:noProof/>
          <w:lang w:eastAsia="en-GB"/>
        </w:rPr>
        <w:br/>
      </w:r>
      <w:r w:rsidR="00F016E8">
        <w:rPr>
          <w:noProof/>
          <w:lang w:eastAsia="en-GB"/>
        </w:rPr>
        <w:br/>
      </w:r>
      <w:r w:rsidR="00F016E8">
        <w:rPr>
          <w:noProof/>
          <w:lang w:eastAsia="en-GB"/>
        </w:rPr>
        <w:drawing>
          <wp:inline distT="0" distB="0" distL="0" distR="0" wp14:anchorId="680567A8" wp14:editId="3266911E">
            <wp:extent cx="5705475" cy="2028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18" t="13797" r="1457" b="4573"/>
                    <a:stretch/>
                  </pic:blipFill>
                  <pic:spPr bwMode="auto">
                    <a:xfrm>
                      <a:off x="0" y="0"/>
                      <a:ext cx="5715853" cy="2032515"/>
                    </a:xfrm>
                    <a:prstGeom prst="rect">
                      <a:avLst/>
                    </a:prstGeom>
                    <a:ln>
                      <a:noFill/>
                    </a:ln>
                    <a:extLst>
                      <a:ext uri="{53640926-AAD7-44D8-BBD7-CCE9431645EC}">
                        <a14:shadowObscured xmlns:a14="http://schemas.microsoft.com/office/drawing/2010/main"/>
                      </a:ext>
                    </a:extLst>
                  </pic:spPr>
                </pic:pic>
              </a:graphicData>
            </a:graphic>
          </wp:inline>
        </w:drawing>
      </w:r>
      <w:r w:rsidR="00F016E8">
        <w:rPr>
          <w:noProof/>
          <w:lang w:eastAsia="en-GB"/>
        </w:rPr>
        <w:br/>
      </w:r>
    </w:p>
    <w:p w:rsidR="00D05E05" w:rsidRPr="00D05E05" w:rsidRDefault="00D05E05" w:rsidP="00802D4C">
      <w:pPr>
        <w:pStyle w:val="ListParagraph"/>
        <w:numPr>
          <w:ilvl w:val="0"/>
          <w:numId w:val="1"/>
        </w:numPr>
        <w:rPr>
          <w:rFonts w:asciiTheme="majorHAnsi" w:hAnsiTheme="majorHAnsi" w:cs="Arial"/>
        </w:rPr>
      </w:pPr>
      <w:r>
        <w:rPr>
          <w:rFonts w:asciiTheme="majorHAnsi" w:hAnsiTheme="majorHAnsi" w:cs="Arial"/>
        </w:rPr>
        <w:t>Once you’re happy with adding children to schools you are ready to book a timeslot for your child</w:t>
      </w:r>
    </w:p>
    <w:p w:rsidR="0033775D" w:rsidRPr="00FE3A5C" w:rsidRDefault="002054E2" w:rsidP="00FE3A5C">
      <w:pPr>
        <w:ind w:left="720"/>
        <w:rPr>
          <w:rFonts w:asciiTheme="majorHAnsi" w:hAnsiTheme="majorHAnsi" w:cs="Arial"/>
        </w:rPr>
      </w:pPr>
      <w:r>
        <w:rPr>
          <w:rFonts w:asciiTheme="majorHAnsi" w:hAnsiTheme="majorHAnsi" w:cs="Arial"/>
        </w:rPr>
        <w:t xml:space="preserve">You will find that in the guide </w:t>
      </w:r>
      <w:hyperlink w:anchor="Timeslots" w:history="1">
        <w:r w:rsidRPr="002054E2">
          <w:rPr>
            <w:rStyle w:val="Hyperlink"/>
            <w:rFonts w:asciiTheme="majorHAnsi" w:hAnsiTheme="majorHAnsi" w:cs="Arial"/>
          </w:rPr>
          <w:t>here</w:t>
        </w:r>
      </w:hyperlink>
      <w:r w:rsidR="00F11D26">
        <w:rPr>
          <w:rStyle w:val="Hyperlink"/>
          <w:rFonts w:asciiTheme="majorHAnsi" w:hAnsiTheme="majorHAnsi" w:cs="Arial"/>
        </w:rPr>
        <w:t>.</w:t>
      </w:r>
    </w:p>
    <w:p w:rsidR="002054E2" w:rsidRPr="002054E2" w:rsidRDefault="002054E2" w:rsidP="002054E2">
      <w:pPr>
        <w:rPr>
          <w:rFonts w:asciiTheme="majorHAnsi" w:hAnsiTheme="majorHAnsi" w:cs="Arial"/>
          <w:b/>
        </w:rPr>
      </w:pPr>
      <w:bookmarkStart w:id="2" w:name="Change_password"/>
      <w:r>
        <w:rPr>
          <w:rFonts w:asciiTheme="majorHAnsi" w:hAnsiTheme="majorHAnsi" w:cs="Arial"/>
          <w:b/>
        </w:rPr>
        <w:t>Change Password</w:t>
      </w:r>
    </w:p>
    <w:bookmarkEnd w:id="2"/>
    <w:p w:rsidR="002054E2" w:rsidRDefault="002054E2" w:rsidP="00D05E05">
      <w:pPr>
        <w:ind w:left="720"/>
        <w:rPr>
          <w:rFonts w:asciiTheme="majorHAnsi" w:hAnsiTheme="majorHAnsi" w:cs="Arial"/>
        </w:rPr>
      </w:pPr>
    </w:p>
    <w:p w:rsidR="00420F98" w:rsidRDefault="002054E2" w:rsidP="00802D4C">
      <w:pPr>
        <w:pStyle w:val="ListParagraph"/>
        <w:numPr>
          <w:ilvl w:val="0"/>
          <w:numId w:val="1"/>
        </w:numPr>
        <w:rPr>
          <w:rFonts w:asciiTheme="majorHAnsi" w:hAnsiTheme="majorHAnsi" w:cs="Arial"/>
        </w:rPr>
      </w:pPr>
      <w:r>
        <w:rPr>
          <w:rFonts w:asciiTheme="majorHAnsi" w:hAnsiTheme="majorHAnsi" w:cs="Arial"/>
        </w:rPr>
        <w:t>In the “My Account” section you can also Change your Password</w:t>
      </w:r>
      <w:r w:rsidR="007B0392">
        <w:rPr>
          <w:rFonts w:asciiTheme="majorHAnsi" w:hAnsiTheme="majorHAnsi" w:cs="Arial"/>
        </w:rPr>
        <w:br/>
      </w:r>
      <w:r>
        <w:rPr>
          <w:rFonts w:asciiTheme="majorHAnsi" w:hAnsiTheme="majorHAnsi" w:cs="Arial"/>
        </w:rPr>
        <w:br/>
      </w:r>
      <w:r>
        <w:rPr>
          <w:noProof/>
          <w:lang w:eastAsia="en-GB"/>
        </w:rPr>
        <w:drawing>
          <wp:inline distT="0" distB="0" distL="0" distR="0" wp14:anchorId="16178AD8" wp14:editId="20364136">
            <wp:extent cx="4105275" cy="3046836"/>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3688" cy="3053080"/>
                    </a:xfrm>
                    <a:prstGeom prst="rect">
                      <a:avLst/>
                    </a:prstGeom>
                  </pic:spPr>
                </pic:pic>
              </a:graphicData>
            </a:graphic>
          </wp:inline>
        </w:drawing>
      </w:r>
    </w:p>
    <w:p w:rsidR="00420F98" w:rsidRDefault="007B0392" w:rsidP="00420F98">
      <w:pPr>
        <w:rPr>
          <w:rFonts w:asciiTheme="majorHAnsi" w:hAnsiTheme="majorHAnsi" w:cs="Arial"/>
        </w:rPr>
      </w:pPr>
      <w:r>
        <w:rPr>
          <w:rFonts w:asciiTheme="majorHAnsi" w:hAnsiTheme="majorHAnsi" w:cs="Arial"/>
        </w:rPr>
        <w:br/>
      </w:r>
    </w:p>
    <w:p w:rsidR="002054E2" w:rsidRPr="00420F98" w:rsidRDefault="00420F98" w:rsidP="00802D4C">
      <w:pPr>
        <w:pStyle w:val="ListParagraph"/>
        <w:numPr>
          <w:ilvl w:val="0"/>
          <w:numId w:val="1"/>
        </w:numPr>
        <w:rPr>
          <w:rFonts w:asciiTheme="majorHAnsi" w:hAnsiTheme="majorHAnsi" w:cs="Arial"/>
        </w:rPr>
      </w:pPr>
      <w:r>
        <w:rPr>
          <w:rFonts w:asciiTheme="majorHAnsi" w:hAnsiTheme="majorHAnsi" w:cs="Arial"/>
        </w:rPr>
        <w:t>To do this all you need to do is click on the “Change Password” tab, enter your old Password, a new Password and then confirm the new Password by inputing it again. Once you have done this click “Confirm new password” and your Password will  be changed for next login.</w:t>
      </w:r>
      <w:r w:rsidR="002054E2" w:rsidRPr="00420F98">
        <w:rPr>
          <w:rFonts w:asciiTheme="majorHAnsi" w:hAnsiTheme="majorHAnsi" w:cs="Arial"/>
        </w:rPr>
        <w:br/>
      </w:r>
    </w:p>
    <w:p w:rsidR="0052674F" w:rsidRDefault="0052674F">
      <w:pPr>
        <w:rPr>
          <w:rFonts w:asciiTheme="majorHAnsi" w:hAnsiTheme="majorHAnsi" w:cs="Arial"/>
          <w:b/>
        </w:rPr>
      </w:pPr>
      <w:r>
        <w:rPr>
          <w:rFonts w:asciiTheme="majorHAnsi" w:hAnsiTheme="majorHAnsi" w:cs="Arial"/>
          <w:b/>
        </w:rPr>
        <w:br w:type="page"/>
      </w:r>
    </w:p>
    <w:p w:rsidR="00D05E05" w:rsidRDefault="00182B34" w:rsidP="00D05E05">
      <w:pPr>
        <w:rPr>
          <w:rFonts w:asciiTheme="majorHAnsi" w:hAnsiTheme="majorHAnsi" w:cs="Arial"/>
          <w:b/>
        </w:rPr>
      </w:pPr>
      <w:bookmarkStart w:id="3" w:name="Timeslots"/>
      <w:r w:rsidRPr="00182B34">
        <w:rPr>
          <w:rFonts w:asciiTheme="majorHAnsi" w:hAnsiTheme="majorHAnsi" w:cs="Arial"/>
          <w:b/>
        </w:rPr>
        <w:t>Timeslots</w:t>
      </w:r>
    </w:p>
    <w:bookmarkEnd w:id="3"/>
    <w:p w:rsidR="00182B34" w:rsidRDefault="00182B34" w:rsidP="00D05E05">
      <w:pPr>
        <w:rPr>
          <w:rFonts w:asciiTheme="majorHAnsi" w:hAnsiTheme="majorHAnsi" w:cs="Arial"/>
          <w:b/>
        </w:rPr>
      </w:pPr>
    </w:p>
    <w:p w:rsidR="00182B34" w:rsidRPr="00182B34" w:rsidRDefault="00182B34" w:rsidP="00802D4C">
      <w:pPr>
        <w:pStyle w:val="ListParagraph"/>
        <w:numPr>
          <w:ilvl w:val="0"/>
          <w:numId w:val="1"/>
        </w:numPr>
        <w:rPr>
          <w:rFonts w:asciiTheme="majorHAnsi" w:hAnsiTheme="majorHAnsi" w:cs="Arial"/>
          <w:b/>
        </w:rPr>
      </w:pPr>
      <w:r>
        <w:rPr>
          <w:rFonts w:asciiTheme="majorHAnsi" w:hAnsiTheme="majorHAnsi" w:cs="Arial"/>
        </w:rPr>
        <w:t xml:space="preserve">Timeslots will be blank until you have booked a specific time with a teacher.  If you want to know how to do this please follow </w:t>
      </w:r>
      <w:hyperlink w:anchor="Booking_Consultation" w:history="1">
        <w:r w:rsidRPr="00182B34">
          <w:rPr>
            <w:rStyle w:val="Hyperlink"/>
            <w:rFonts w:asciiTheme="majorHAnsi" w:hAnsiTheme="majorHAnsi" w:cs="Arial"/>
          </w:rPr>
          <w:t>this link</w:t>
        </w:r>
      </w:hyperlink>
      <w:r>
        <w:rPr>
          <w:rFonts w:asciiTheme="majorHAnsi" w:hAnsiTheme="majorHAnsi" w:cs="Arial"/>
        </w:rPr>
        <w:t>. (The “Timeslots”</w:t>
      </w:r>
      <w:r w:rsidR="00626161">
        <w:rPr>
          <w:rFonts w:asciiTheme="majorHAnsi" w:hAnsiTheme="majorHAnsi" w:cs="Arial"/>
        </w:rPr>
        <w:t xml:space="preserve"> will look like the image below if no booking has been made).</w:t>
      </w:r>
      <w:r w:rsidR="0052674F" w:rsidRPr="0052674F">
        <w:rPr>
          <w:noProof/>
          <w:lang w:eastAsia="en-GB"/>
        </w:rPr>
        <w:t xml:space="preserve"> </w:t>
      </w:r>
      <w:r w:rsidR="007B0392">
        <w:rPr>
          <w:noProof/>
          <w:lang w:eastAsia="en-GB"/>
        </w:rPr>
        <w:br/>
      </w:r>
      <w:r w:rsidR="007B0392">
        <w:rPr>
          <w:noProof/>
          <w:lang w:eastAsia="en-GB"/>
        </w:rPr>
        <w:br/>
      </w:r>
      <w:r w:rsidR="0052674F">
        <w:rPr>
          <w:noProof/>
          <w:lang w:eastAsia="en-GB"/>
        </w:rPr>
        <w:drawing>
          <wp:inline distT="0" distB="0" distL="0" distR="0" wp14:anchorId="379613E7" wp14:editId="13865877">
            <wp:extent cx="596265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31" r="2092" b="10211"/>
                    <a:stretch/>
                  </pic:blipFill>
                  <pic:spPr bwMode="auto">
                    <a:xfrm>
                      <a:off x="0" y="0"/>
                      <a:ext cx="5967234" cy="1296396"/>
                    </a:xfrm>
                    <a:prstGeom prst="rect">
                      <a:avLst/>
                    </a:prstGeom>
                    <a:ln>
                      <a:noFill/>
                    </a:ln>
                    <a:extLst>
                      <a:ext uri="{53640926-AAD7-44D8-BBD7-CCE9431645EC}">
                        <a14:shadowObscured xmlns:a14="http://schemas.microsoft.com/office/drawing/2010/main"/>
                      </a:ext>
                    </a:extLst>
                  </pic:spPr>
                </pic:pic>
              </a:graphicData>
            </a:graphic>
          </wp:inline>
        </w:drawing>
      </w:r>
    </w:p>
    <w:p w:rsidR="00182B34" w:rsidRDefault="00182B34" w:rsidP="00D05E05">
      <w:pPr>
        <w:rPr>
          <w:rFonts w:asciiTheme="majorHAnsi" w:hAnsiTheme="majorHAnsi" w:cs="Arial"/>
          <w:b/>
        </w:rPr>
      </w:pPr>
    </w:p>
    <w:p w:rsidR="00182B34" w:rsidRPr="00182B34" w:rsidRDefault="00182B34" w:rsidP="00182B34">
      <w:pPr>
        <w:rPr>
          <w:rFonts w:asciiTheme="majorHAnsi" w:hAnsiTheme="majorHAnsi" w:cs="Arial"/>
          <w:b/>
        </w:rPr>
      </w:pPr>
      <w:r>
        <w:rPr>
          <w:rFonts w:asciiTheme="majorHAnsi" w:hAnsiTheme="majorHAnsi" w:cs="Arial"/>
          <w:b/>
        </w:rPr>
        <w:t xml:space="preserve"> </w:t>
      </w:r>
    </w:p>
    <w:p w:rsidR="00626161" w:rsidRPr="00626161" w:rsidRDefault="00182B34" w:rsidP="00802D4C">
      <w:pPr>
        <w:pStyle w:val="ListParagraph"/>
        <w:numPr>
          <w:ilvl w:val="0"/>
          <w:numId w:val="1"/>
        </w:numPr>
        <w:rPr>
          <w:rFonts w:asciiTheme="majorHAnsi" w:hAnsiTheme="majorHAnsi" w:cs="Arial"/>
          <w:b/>
        </w:rPr>
      </w:pPr>
      <w:r>
        <w:rPr>
          <w:rFonts w:asciiTheme="majorHAnsi" w:hAnsiTheme="majorHAnsi" w:cs="Arial"/>
        </w:rPr>
        <w:t>If you have already booked you the “Timeslots” tab will look like this</w:t>
      </w:r>
      <w:r w:rsidR="00626161">
        <w:rPr>
          <w:rFonts w:asciiTheme="majorHAnsi" w:hAnsiTheme="majorHAnsi" w:cs="Arial"/>
        </w:rPr>
        <w:t>(if there are multiple bookings for multiple children they will show here too):</w:t>
      </w:r>
      <w:r w:rsidR="007B0392">
        <w:rPr>
          <w:rFonts w:asciiTheme="majorHAnsi" w:hAnsiTheme="majorHAnsi" w:cs="Arial"/>
        </w:rPr>
        <w:br/>
      </w:r>
      <w:r w:rsidR="007B0392">
        <w:rPr>
          <w:rFonts w:asciiTheme="majorHAnsi" w:hAnsiTheme="majorHAnsi" w:cs="Arial"/>
        </w:rPr>
        <w:br/>
      </w:r>
      <w:r>
        <w:rPr>
          <w:noProof/>
          <w:lang w:eastAsia="en-GB"/>
        </w:rPr>
        <w:drawing>
          <wp:inline distT="0" distB="0" distL="0" distR="0" wp14:anchorId="23E33FEE" wp14:editId="60185012">
            <wp:extent cx="5961175" cy="173355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13" t="15224" r="4037" b="6120"/>
                    <a:stretch/>
                  </pic:blipFill>
                  <pic:spPr bwMode="auto">
                    <a:xfrm>
                      <a:off x="0" y="0"/>
                      <a:ext cx="5973272" cy="1737068"/>
                    </a:xfrm>
                    <a:prstGeom prst="rect">
                      <a:avLst/>
                    </a:prstGeom>
                    <a:ln>
                      <a:noFill/>
                    </a:ln>
                    <a:extLst>
                      <a:ext uri="{53640926-AAD7-44D8-BBD7-CCE9431645EC}">
                        <a14:shadowObscured xmlns:a14="http://schemas.microsoft.com/office/drawing/2010/main"/>
                      </a:ext>
                    </a:extLst>
                  </pic:spPr>
                </pic:pic>
              </a:graphicData>
            </a:graphic>
          </wp:inline>
        </w:drawing>
      </w:r>
      <w:r w:rsidR="007B0392">
        <w:rPr>
          <w:rFonts w:asciiTheme="majorHAnsi" w:hAnsiTheme="majorHAnsi" w:cs="Arial"/>
        </w:rPr>
        <w:br/>
      </w:r>
    </w:p>
    <w:p w:rsidR="00586726" w:rsidRPr="00586726" w:rsidRDefault="00626161" w:rsidP="00802D4C">
      <w:pPr>
        <w:pStyle w:val="ListParagraph"/>
        <w:numPr>
          <w:ilvl w:val="0"/>
          <w:numId w:val="1"/>
        </w:numPr>
        <w:rPr>
          <w:rFonts w:asciiTheme="majorHAnsi" w:hAnsiTheme="majorHAnsi" w:cs="Arial"/>
          <w:b/>
        </w:rPr>
      </w:pPr>
      <w:r>
        <w:rPr>
          <w:rFonts w:asciiTheme="majorHAnsi" w:hAnsiTheme="majorHAnsi" w:cs="Arial"/>
        </w:rPr>
        <w:t>From this view y</w:t>
      </w:r>
      <w:r w:rsidR="00586726">
        <w:rPr>
          <w:rFonts w:asciiTheme="majorHAnsi" w:hAnsiTheme="majorHAnsi" w:cs="Arial"/>
        </w:rPr>
        <w:t>o</w:t>
      </w:r>
      <w:r>
        <w:rPr>
          <w:rFonts w:asciiTheme="majorHAnsi" w:hAnsiTheme="majorHAnsi" w:cs="Arial"/>
        </w:rPr>
        <w:t>u are able to remove the booking(s) that have been made or you can click “Export Slots” which will export this view into Excel s</w:t>
      </w:r>
      <w:r w:rsidR="00586726">
        <w:rPr>
          <w:rFonts w:asciiTheme="majorHAnsi" w:hAnsiTheme="majorHAnsi" w:cs="Arial"/>
        </w:rPr>
        <w:t>o that it can be easily printed and taken with you.</w:t>
      </w:r>
    </w:p>
    <w:p w:rsidR="00586726" w:rsidRDefault="00586726" w:rsidP="00586726">
      <w:pPr>
        <w:rPr>
          <w:rFonts w:asciiTheme="majorHAnsi" w:hAnsiTheme="majorHAnsi" w:cs="Arial"/>
        </w:rPr>
      </w:pPr>
    </w:p>
    <w:p w:rsidR="00182B34" w:rsidRPr="00586726" w:rsidRDefault="00182B34" w:rsidP="00EB5242">
      <w:pPr>
        <w:pStyle w:val="ListParagraph"/>
        <w:rPr>
          <w:rFonts w:asciiTheme="majorHAnsi" w:hAnsiTheme="majorHAnsi" w:cs="Arial"/>
          <w:b/>
        </w:rPr>
      </w:pPr>
      <w:r w:rsidRPr="00586726">
        <w:rPr>
          <w:rFonts w:asciiTheme="majorHAnsi" w:hAnsiTheme="majorHAnsi" w:cs="Arial"/>
        </w:rPr>
        <w:br/>
      </w:r>
    </w:p>
    <w:p w:rsidR="00FA6A4F" w:rsidRDefault="00FA6A4F">
      <w:pPr>
        <w:rPr>
          <w:rFonts w:asciiTheme="majorHAnsi" w:hAnsiTheme="majorHAnsi" w:cs="Arial"/>
          <w:b/>
        </w:rPr>
      </w:pPr>
      <w:r>
        <w:rPr>
          <w:rFonts w:asciiTheme="majorHAnsi" w:hAnsiTheme="majorHAnsi" w:cs="Arial"/>
          <w:b/>
        </w:rPr>
        <w:br w:type="page"/>
      </w:r>
    </w:p>
    <w:p w:rsidR="00182B34" w:rsidRDefault="0095684D" w:rsidP="00182B34">
      <w:pPr>
        <w:rPr>
          <w:rFonts w:asciiTheme="majorHAnsi" w:hAnsiTheme="majorHAnsi" w:cs="Arial"/>
          <w:b/>
        </w:rPr>
      </w:pPr>
      <w:bookmarkStart w:id="4" w:name="My_Consultations"/>
      <w:r>
        <w:rPr>
          <w:rFonts w:asciiTheme="majorHAnsi" w:hAnsiTheme="majorHAnsi" w:cs="Arial"/>
          <w:b/>
        </w:rPr>
        <w:t>My Consultations</w:t>
      </w:r>
    </w:p>
    <w:bookmarkEnd w:id="4"/>
    <w:p w:rsidR="0095684D" w:rsidRDefault="0095684D" w:rsidP="00182B34">
      <w:pPr>
        <w:rPr>
          <w:rFonts w:asciiTheme="majorHAnsi" w:hAnsiTheme="majorHAnsi" w:cs="Arial"/>
          <w:b/>
        </w:rPr>
      </w:pPr>
    </w:p>
    <w:p w:rsidR="00AF5DA0" w:rsidRPr="00AF5DA0" w:rsidRDefault="00AF5DA0" w:rsidP="00802D4C">
      <w:pPr>
        <w:pStyle w:val="ListParagraph"/>
        <w:numPr>
          <w:ilvl w:val="0"/>
          <w:numId w:val="1"/>
        </w:numPr>
        <w:rPr>
          <w:rFonts w:asciiTheme="majorHAnsi" w:hAnsiTheme="majorHAnsi" w:cs="Arial"/>
          <w:b/>
        </w:rPr>
      </w:pPr>
      <w:r>
        <w:rPr>
          <w:rFonts w:asciiTheme="majorHAnsi" w:hAnsiTheme="majorHAnsi" w:cs="Arial"/>
        </w:rPr>
        <w:t xml:space="preserve">My Consultations will show a record of any schools that you have previously booked a Consultation with. </w:t>
      </w:r>
    </w:p>
    <w:p w:rsidR="00AF5DA0" w:rsidRPr="00AF5DA0" w:rsidRDefault="00AF5DA0" w:rsidP="00AF5DA0">
      <w:pPr>
        <w:pStyle w:val="ListParagraph"/>
        <w:rPr>
          <w:rFonts w:asciiTheme="majorHAnsi" w:hAnsiTheme="majorHAnsi" w:cs="Arial"/>
          <w:b/>
        </w:rPr>
      </w:pPr>
    </w:p>
    <w:p w:rsidR="0095684D" w:rsidRPr="0095684D" w:rsidRDefault="00AF5DA0" w:rsidP="00802D4C">
      <w:pPr>
        <w:pStyle w:val="ListParagraph"/>
        <w:numPr>
          <w:ilvl w:val="0"/>
          <w:numId w:val="1"/>
        </w:numPr>
        <w:rPr>
          <w:rFonts w:asciiTheme="majorHAnsi" w:hAnsiTheme="majorHAnsi" w:cs="Arial"/>
        </w:rPr>
      </w:pPr>
      <w:r>
        <w:rPr>
          <w:rFonts w:asciiTheme="majorHAnsi" w:hAnsiTheme="majorHAnsi" w:cs="Arial"/>
        </w:rPr>
        <w:t>My Consultations will be blank</w:t>
      </w:r>
      <w:r w:rsidRPr="00AF5DA0">
        <w:rPr>
          <w:rFonts w:asciiTheme="majorHAnsi" w:hAnsiTheme="majorHAnsi" w:cs="Arial"/>
        </w:rPr>
        <w:t xml:space="preserve"> </w:t>
      </w:r>
      <w:r>
        <w:rPr>
          <w:rFonts w:asciiTheme="majorHAnsi" w:hAnsiTheme="majorHAnsi" w:cs="Arial"/>
        </w:rPr>
        <w:t xml:space="preserve">until you have successfully booked a time with a teacher.  For information on how to do this please follow </w:t>
      </w:r>
      <w:hyperlink w:anchor="Booking_Consultation" w:history="1">
        <w:r w:rsidRPr="00182B34">
          <w:rPr>
            <w:rStyle w:val="Hyperlink"/>
            <w:rFonts w:asciiTheme="majorHAnsi" w:hAnsiTheme="majorHAnsi" w:cs="Arial"/>
          </w:rPr>
          <w:t>this link</w:t>
        </w:r>
      </w:hyperlink>
      <w:r>
        <w:rPr>
          <w:rFonts w:asciiTheme="majorHAnsi" w:hAnsiTheme="majorHAnsi" w:cs="Arial"/>
        </w:rPr>
        <w:t>. (The “My Consultations” will look like the image below if no booking has been made).</w:t>
      </w:r>
      <w:r w:rsidRPr="00AF5DA0">
        <w:rPr>
          <w:noProof/>
          <w:lang w:eastAsia="en-GB"/>
        </w:rPr>
        <w:t xml:space="preserve"> </w:t>
      </w:r>
      <w:r w:rsidR="007B0392">
        <w:rPr>
          <w:noProof/>
          <w:lang w:eastAsia="en-GB"/>
        </w:rPr>
        <w:br/>
      </w:r>
      <w:r w:rsidR="007B0392">
        <w:rPr>
          <w:noProof/>
          <w:lang w:eastAsia="en-GB"/>
        </w:rPr>
        <w:br/>
      </w:r>
      <w:r>
        <w:rPr>
          <w:noProof/>
          <w:lang w:eastAsia="en-GB"/>
        </w:rPr>
        <w:drawing>
          <wp:inline distT="0" distB="0" distL="0" distR="0" wp14:anchorId="47B7643A" wp14:editId="618CD039">
            <wp:extent cx="6362361" cy="56197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64" t="23096" r="2399" b="8833"/>
                    <a:stretch/>
                  </pic:blipFill>
                  <pic:spPr bwMode="auto">
                    <a:xfrm>
                      <a:off x="0" y="0"/>
                      <a:ext cx="6736814" cy="595050"/>
                    </a:xfrm>
                    <a:prstGeom prst="rect">
                      <a:avLst/>
                    </a:prstGeom>
                    <a:ln>
                      <a:noFill/>
                    </a:ln>
                    <a:extLst>
                      <a:ext uri="{53640926-AAD7-44D8-BBD7-CCE9431645EC}">
                        <a14:shadowObscured xmlns:a14="http://schemas.microsoft.com/office/drawing/2010/main"/>
                      </a:ext>
                    </a:extLst>
                  </pic:spPr>
                </pic:pic>
              </a:graphicData>
            </a:graphic>
          </wp:inline>
        </w:drawing>
      </w:r>
    </w:p>
    <w:p w:rsidR="00182B34" w:rsidRDefault="00182B34" w:rsidP="00D05E05">
      <w:pPr>
        <w:rPr>
          <w:rFonts w:asciiTheme="majorHAnsi" w:hAnsiTheme="majorHAnsi" w:cs="Arial"/>
          <w:b/>
        </w:rPr>
      </w:pPr>
    </w:p>
    <w:p w:rsidR="00182B34" w:rsidRDefault="00182B34" w:rsidP="00D05E05">
      <w:pPr>
        <w:rPr>
          <w:rFonts w:asciiTheme="majorHAnsi" w:hAnsiTheme="majorHAnsi" w:cs="Arial"/>
          <w:b/>
        </w:rPr>
      </w:pPr>
    </w:p>
    <w:p w:rsidR="00AF5DA0" w:rsidRPr="00AF5DA0" w:rsidRDefault="00AF5DA0" w:rsidP="00802D4C">
      <w:pPr>
        <w:pStyle w:val="ListParagraph"/>
        <w:numPr>
          <w:ilvl w:val="0"/>
          <w:numId w:val="1"/>
        </w:numPr>
        <w:rPr>
          <w:rFonts w:asciiTheme="majorHAnsi" w:hAnsiTheme="majorHAnsi" w:cs="Arial"/>
          <w:b/>
        </w:rPr>
      </w:pPr>
      <w:r>
        <w:rPr>
          <w:rFonts w:asciiTheme="majorHAnsi" w:hAnsiTheme="majorHAnsi"/>
        </w:rPr>
        <w:t>Once signed in and booked the “My Consultations” tab will look like this:</w:t>
      </w:r>
      <w:r w:rsidRPr="00AF5DA0">
        <w:rPr>
          <w:noProof/>
          <w:lang w:eastAsia="en-GB"/>
        </w:rPr>
        <w:t xml:space="preserve"> </w:t>
      </w:r>
      <w:r w:rsidR="007B0392">
        <w:rPr>
          <w:noProof/>
          <w:lang w:eastAsia="en-GB"/>
        </w:rPr>
        <w:br/>
      </w:r>
      <w:r w:rsidR="007B0392">
        <w:rPr>
          <w:noProof/>
          <w:lang w:eastAsia="en-GB"/>
        </w:rPr>
        <w:br/>
      </w:r>
      <w:r>
        <w:rPr>
          <w:noProof/>
          <w:lang w:eastAsia="en-GB"/>
        </w:rPr>
        <w:drawing>
          <wp:inline distT="0" distB="0" distL="0" distR="0" wp14:anchorId="40613394" wp14:editId="280592DC">
            <wp:extent cx="5857875" cy="100301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79" t="6" r="1638" b="6971"/>
                    <a:stretch/>
                  </pic:blipFill>
                  <pic:spPr bwMode="auto">
                    <a:xfrm>
                      <a:off x="0" y="0"/>
                      <a:ext cx="5908913" cy="1011751"/>
                    </a:xfrm>
                    <a:prstGeom prst="rect">
                      <a:avLst/>
                    </a:prstGeom>
                    <a:ln>
                      <a:noFill/>
                    </a:ln>
                    <a:extLst>
                      <a:ext uri="{53640926-AAD7-44D8-BBD7-CCE9431645EC}">
                        <a14:shadowObscured xmlns:a14="http://schemas.microsoft.com/office/drawing/2010/main"/>
                      </a:ext>
                    </a:extLst>
                  </pic:spPr>
                </pic:pic>
              </a:graphicData>
            </a:graphic>
          </wp:inline>
        </w:drawing>
      </w:r>
    </w:p>
    <w:p w:rsidR="00182B34" w:rsidRDefault="007B0392" w:rsidP="00D05E05">
      <w:pPr>
        <w:rPr>
          <w:rFonts w:asciiTheme="majorHAnsi" w:hAnsiTheme="majorHAnsi" w:cs="Arial"/>
          <w:b/>
        </w:rPr>
      </w:pPr>
      <w:r>
        <w:rPr>
          <w:rFonts w:asciiTheme="majorHAnsi" w:hAnsiTheme="majorHAnsi" w:cs="Arial"/>
          <w:b/>
        </w:rPr>
        <w:br/>
      </w:r>
    </w:p>
    <w:p w:rsidR="00182B34" w:rsidRPr="00AF5DA0" w:rsidRDefault="00AF5DA0" w:rsidP="00802D4C">
      <w:pPr>
        <w:pStyle w:val="ListParagraph"/>
        <w:numPr>
          <w:ilvl w:val="0"/>
          <w:numId w:val="1"/>
        </w:numPr>
        <w:rPr>
          <w:rFonts w:asciiTheme="majorHAnsi" w:hAnsiTheme="majorHAnsi" w:cs="Arial"/>
          <w:b/>
        </w:rPr>
      </w:pPr>
      <w:r>
        <w:rPr>
          <w:rFonts w:asciiTheme="majorHAnsi" w:hAnsiTheme="majorHAnsi" w:cs="Arial"/>
        </w:rPr>
        <w:t>Clicking the view button from here will take you to the “Booking” page where you can look through the teachers and book timeslots.</w:t>
      </w:r>
    </w:p>
    <w:p w:rsidR="00182B34" w:rsidRDefault="00182B34" w:rsidP="00D05E05">
      <w:pPr>
        <w:rPr>
          <w:rFonts w:asciiTheme="majorHAnsi" w:hAnsiTheme="majorHAnsi" w:cs="Arial"/>
          <w:b/>
        </w:rPr>
      </w:pPr>
    </w:p>
    <w:p w:rsidR="00182B34" w:rsidRDefault="00182B34" w:rsidP="00D05E05">
      <w:pPr>
        <w:rPr>
          <w:rFonts w:asciiTheme="majorHAnsi" w:hAnsiTheme="majorHAnsi" w:cs="Arial"/>
          <w:b/>
        </w:rPr>
      </w:pPr>
    </w:p>
    <w:p w:rsidR="00182B34" w:rsidRDefault="00182B34" w:rsidP="00D05E05">
      <w:pPr>
        <w:rPr>
          <w:rFonts w:asciiTheme="majorHAnsi" w:hAnsiTheme="majorHAnsi" w:cs="Arial"/>
          <w:b/>
        </w:rPr>
      </w:pPr>
    </w:p>
    <w:p w:rsidR="00182B34" w:rsidRDefault="00182B34" w:rsidP="00D05E05">
      <w:pPr>
        <w:rPr>
          <w:rFonts w:asciiTheme="majorHAnsi" w:hAnsiTheme="majorHAnsi" w:cs="Arial"/>
          <w:b/>
        </w:rPr>
      </w:pPr>
    </w:p>
    <w:p w:rsidR="00FA6A4F" w:rsidRDefault="00FA6A4F">
      <w:pPr>
        <w:rPr>
          <w:rFonts w:asciiTheme="majorHAnsi" w:hAnsiTheme="majorHAnsi" w:cs="Arial"/>
          <w:b/>
        </w:rPr>
      </w:pPr>
      <w:r>
        <w:rPr>
          <w:rFonts w:asciiTheme="majorHAnsi" w:hAnsiTheme="majorHAnsi" w:cs="Arial"/>
          <w:b/>
        </w:rPr>
        <w:br w:type="page"/>
      </w:r>
    </w:p>
    <w:p w:rsidR="00182B34" w:rsidRDefault="00FA6A4F" w:rsidP="00FA6A4F">
      <w:pPr>
        <w:jc w:val="center"/>
        <w:rPr>
          <w:rFonts w:asciiTheme="majorHAnsi" w:hAnsiTheme="majorHAnsi" w:cs="Arial"/>
          <w:i/>
          <w:sz w:val="28"/>
          <w:szCs w:val="28"/>
        </w:rPr>
      </w:pPr>
      <w:bookmarkStart w:id="5" w:name="Our_School"/>
      <w:r>
        <w:rPr>
          <w:rFonts w:asciiTheme="majorHAnsi" w:hAnsiTheme="majorHAnsi" w:cs="Arial"/>
          <w:i/>
          <w:sz w:val="28"/>
          <w:szCs w:val="28"/>
        </w:rPr>
        <w:t>Our School</w:t>
      </w:r>
    </w:p>
    <w:bookmarkEnd w:id="5"/>
    <w:p w:rsidR="00FA6A4F" w:rsidRDefault="00FA6A4F" w:rsidP="00FA6A4F">
      <w:pPr>
        <w:jc w:val="center"/>
        <w:rPr>
          <w:rFonts w:asciiTheme="majorHAnsi" w:hAnsiTheme="majorHAnsi" w:cs="Arial"/>
          <w:i/>
          <w:sz w:val="28"/>
          <w:szCs w:val="28"/>
        </w:rPr>
      </w:pPr>
    </w:p>
    <w:p w:rsidR="00914A1D" w:rsidRDefault="00914A1D" w:rsidP="00FA6A4F">
      <w:pPr>
        <w:pStyle w:val="ListParagraph"/>
        <w:numPr>
          <w:ilvl w:val="0"/>
          <w:numId w:val="1"/>
        </w:numPr>
        <w:rPr>
          <w:rFonts w:asciiTheme="majorHAnsi" w:hAnsiTheme="majorHAnsi" w:cs="Arial"/>
        </w:rPr>
      </w:pPr>
      <w:r>
        <w:rPr>
          <w:rFonts w:asciiTheme="majorHAnsi" w:hAnsiTheme="majorHAnsi" w:cs="Arial"/>
        </w:rPr>
        <w:t>The “Our School” site is a tab that shows the schools that have signed up to Parent Consultation.</w:t>
      </w:r>
      <w:r w:rsidR="007B0392">
        <w:rPr>
          <w:rFonts w:asciiTheme="majorHAnsi" w:hAnsiTheme="majorHAnsi" w:cs="Arial"/>
        </w:rPr>
        <w:br/>
      </w:r>
    </w:p>
    <w:p w:rsidR="00914A1D" w:rsidRDefault="00914A1D" w:rsidP="00914A1D">
      <w:pPr>
        <w:pStyle w:val="ListParagraph"/>
        <w:rPr>
          <w:rFonts w:asciiTheme="majorHAnsi" w:hAnsiTheme="majorHAnsi" w:cs="Arial"/>
        </w:rPr>
      </w:pPr>
      <w:r>
        <w:rPr>
          <w:noProof/>
          <w:lang w:eastAsia="en-GB"/>
        </w:rPr>
        <w:drawing>
          <wp:inline distT="0" distB="0" distL="0" distR="0" wp14:anchorId="51D888FF" wp14:editId="7B0C84B0">
            <wp:extent cx="6056849" cy="19145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516"/>
                    <a:stretch/>
                  </pic:blipFill>
                  <pic:spPr bwMode="auto">
                    <a:xfrm>
                      <a:off x="0" y="0"/>
                      <a:ext cx="6063533" cy="1916638"/>
                    </a:xfrm>
                    <a:prstGeom prst="rect">
                      <a:avLst/>
                    </a:prstGeom>
                    <a:ln>
                      <a:noFill/>
                    </a:ln>
                    <a:extLst>
                      <a:ext uri="{53640926-AAD7-44D8-BBD7-CCE9431645EC}">
                        <a14:shadowObscured xmlns:a14="http://schemas.microsoft.com/office/drawing/2010/main"/>
                      </a:ext>
                    </a:extLst>
                  </pic:spPr>
                </pic:pic>
              </a:graphicData>
            </a:graphic>
          </wp:inline>
        </w:drawing>
      </w:r>
    </w:p>
    <w:p w:rsidR="00914A1D" w:rsidRDefault="007B0392">
      <w:pPr>
        <w:rPr>
          <w:rFonts w:asciiTheme="majorHAnsi" w:hAnsiTheme="majorHAnsi" w:cs="Arial"/>
        </w:rPr>
      </w:pPr>
      <w:r>
        <w:rPr>
          <w:rFonts w:asciiTheme="majorHAnsi" w:hAnsiTheme="majorHAnsi" w:cs="Arial"/>
        </w:rPr>
        <w:br/>
      </w:r>
    </w:p>
    <w:p w:rsidR="00FA6A4F" w:rsidRDefault="00914A1D" w:rsidP="00914A1D">
      <w:pPr>
        <w:pStyle w:val="ListParagraph"/>
        <w:numPr>
          <w:ilvl w:val="0"/>
          <w:numId w:val="1"/>
        </w:numPr>
        <w:rPr>
          <w:rFonts w:asciiTheme="majorHAnsi" w:hAnsiTheme="majorHAnsi" w:cs="Arial"/>
        </w:rPr>
      </w:pPr>
      <w:r>
        <w:rPr>
          <w:rFonts w:asciiTheme="majorHAnsi" w:hAnsiTheme="majorHAnsi" w:cs="Arial"/>
        </w:rPr>
        <w:t>From here you can select the school tha</w:t>
      </w:r>
      <w:r w:rsidR="0027258A">
        <w:rPr>
          <w:rFonts w:asciiTheme="majorHAnsi" w:hAnsiTheme="majorHAnsi" w:cs="Arial"/>
        </w:rPr>
        <w:t>t you are looking for by clicking the “View School”</w:t>
      </w:r>
    </w:p>
    <w:p w:rsidR="0027258A" w:rsidRDefault="0027258A" w:rsidP="0027258A">
      <w:pPr>
        <w:rPr>
          <w:rFonts w:asciiTheme="majorHAnsi" w:hAnsiTheme="majorHAnsi" w:cs="Arial"/>
        </w:rPr>
      </w:pPr>
    </w:p>
    <w:p w:rsidR="00870EBB" w:rsidRDefault="0027258A" w:rsidP="0027258A">
      <w:pPr>
        <w:pStyle w:val="ListParagraph"/>
        <w:numPr>
          <w:ilvl w:val="0"/>
          <w:numId w:val="1"/>
        </w:numPr>
        <w:rPr>
          <w:rFonts w:asciiTheme="majorHAnsi" w:hAnsiTheme="majorHAnsi" w:cs="Arial"/>
        </w:rPr>
      </w:pPr>
      <w:r>
        <w:rPr>
          <w:rFonts w:asciiTheme="majorHAnsi" w:hAnsiTheme="majorHAnsi" w:cs="Arial"/>
        </w:rPr>
        <w:t>If you select a school you will be brought to the school page.</w:t>
      </w:r>
      <w:r w:rsidR="00870EBB" w:rsidRPr="00870EBB">
        <w:rPr>
          <w:noProof/>
          <w:lang w:eastAsia="en-GB"/>
        </w:rPr>
        <w:t xml:space="preserve"> </w:t>
      </w:r>
      <w:r w:rsidR="007B0392">
        <w:rPr>
          <w:noProof/>
          <w:lang w:eastAsia="en-GB"/>
        </w:rPr>
        <w:br/>
      </w:r>
      <w:r w:rsidR="007B0392">
        <w:rPr>
          <w:noProof/>
          <w:lang w:eastAsia="en-GB"/>
        </w:rPr>
        <w:br/>
      </w:r>
      <w:r w:rsidR="00870EBB">
        <w:rPr>
          <w:noProof/>
          <w:lang w:eastAsia="en-GB"/>
        </w:rPr>
        <w:drawing>
          <wp:inline distT="0" distB="0" distL="0" distR="0" wp14:anchorId="30774053" wp14:editId="58D4B359">
            <wp:extent cx="5880735" cy="3448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361"/>
                    <a:stretch/>
                  </pic:blipFill>
                  <pic:spPr bwMode="auto">
                    <a:xfrm>
                      <a:off x="0" y="0"/>
                      <a:ext cx="5881854" cy="3448706"/>
                    </a:xfrm>
                    <a:prstGeom prst="rect">
                      <a:avLst/>
                    </a:prstGeom>
                    <a:ln>
                      <a:noFill/>
                    </a:ln>
                    <a:extLst>
                      <a:ext uri="{53640926-AAD7-44D8-BBD7-CCE9431645EC}">
                        <a14:shadowObscured xmlns:a14="http://schemas.microsoft.com/office/drawing/2010/main"/>
                      </a:ext>
                    </a:extLst>
                  </pic:spPr>
                </pic:pic>
              </a:graphicData>
            </a:graphic>
          </wp:inline>
        </w:drawing>
      </w:r>
    </w:p>
    <w:p w:rsidR="00870EBB" w:rsidRDefault="00870EBB">
      <w:pPr>
        <w:rPr>
          <w:rFonts w:asciiTheme="majorHAnsi" w:hAnsiTheme="majorHAnsi" w:cs="Arial"/>
        </w:rPr>
      </w:pPr>
    </w:p>
    <w:p w:rsidR="00870EBB" w:rsidRPr="00870EBB" w:rsidRDefault="00870EBB" w:rsidP="00870EBB">
      <w:pPr>
        <w:pStyle w:val="ListParagraph"/>
        <w:numPr>
          <w:ilvl w:val="0"/>
          <w:numId w:val="1"/>
        </w:numPr>
        <w:rPr>
          <w:rFonts w:asciiTheme="majorHAnsi" w:hAnsiTheme="majorHAnsi" w:cs="Arial"/>
        </w:rPr>
      </w:pPr>
      <w:r>
        <w:rPr>
          <w:rFonts w:asciiTheme="majorHAnsi" w:hAnsiTheme="majorHAnsi" w:cs="Arial"/>
        </w:rPr>
        <w:t>From here you can wil need a “Consultation ID”. This will be a  unique 5 digit number that is used to start booking spaces for your specific school. These will be communicated by the school and will be different for each Consultation hosted by the school</w:t>
      </w:r>
      <w:r w:rsidR="00F97B6B">
        <w:rPr>
          <w:rFonts w:asciiTheme="majorHAnsi" w:hAnsiTheme="majorHAnsi" w:cs="Arial"/>
        </w:rPr>
        <w:t>.</w:t>
      </w:r>
      <w:r w:rsidRPr="00870EBB">
        <w:rPr>
          <w:rFonts w:asciiTheme="majorHAnsi" w:hAnsiTheme="majorHAnsi" w:cs="Arial"/>
        </w:rPr>
        <w:br w:type="page"/>
      </w:r>
    </w:p>
    <w:p w:rsidR="007B0392" w:rsidRDefault="007B0392" w:rsidP="007B0392">
      <w:pPr>
        <w:pStyle w:val="ListParagraph"/>
        <w:jc w:val="center"/>
        <w:rPr>
          <w:rFonts w:asciiTheme="majorHAnsi" w:hAnsiTheme="majorHAnsi" w:cs="Arial"/>
          <w:i/>
          <w:sz w:val="28"/>
          <w:szCs w:val="28"/>
        </w:rPr>
      </w:pPr>
      <w:bookmarkStart w:id="6" w:name="Booking_Consultation"/>
      <w:r w:rsidRPr="007B0392">
        <w:rPr>
          <w:rFonts w:asciiTheme="majorHAnsi" w:hAnsiTheme="majorHAnsi" w:cs="Arial"/>
          <w:i/>
          <w:sz w:val="28"/>
          <w:szCs w:val="28"/>
        </w:rPr>
        <w:t>Booking a Consultation</w:t>
      </w:r>
      <w:bookmarkEnd w:id="6"/>
      <w:r>
        <w:rPr>
          <w:rFonts w:asciiTheme="majorHAnsi" w:hAnsiTheme="majorHAnsi" w:cs="Arial"/>
          <w:i/>
          <w:sz w:val="28"/>
          <w:szCs w:val="28"/>
        </w:rPr>
        <w:br/>
      </w:r>
    </w:p>
    <w:p w:rsidR="0027258A" w:rsidRPr="0027258A" w:rsidRDefault="007B0392" w:rsidP="007B0392">
      <w:pPr>
        <w:pStyle w:val="ListParagraph"/>
        <w:numPr>
          <w:ilvl w:val="0"/>
          <w:numId w:val="1"/>
        </w:numPr>
        <w:rPr>
          <w:rFonts w:asciiTheme="majorHAnsi" w:hAnsiTheme="majorHAnsi" w:cs="Arial"/>
        </w:rPr>
      </w:pPr>
      <w:r>
        <w:rPr>
          <w:rFonts w:asciiTheme="majorHAnsi" w:hAnsiTheme="majorHAnsi" w:cs="Arial"/>
        </w:rPr>
        <w:t>After creating an account, registering your child and imputing the Consultation ID from your school you are ready to book an appointment.</w:t>
      </w:r>
    </w:p>
    <w:p w:rsidR="0027258A" w:rsidRDefault="0027258A" w:rsidP="00F97B6B">
      <w:pPr>
        <w:pStyle w:val="ListParagraph"/>
        <w:rPr>
          <w:rFonts w:asciiTheme="majorHAnsi" w:hAnsiTheme="majorHAnsi" w:cs="Arial"/>
        </w:rPr>
      </w:pPr>
    </w:p>
    <w:p w:rsidR="007B0392" w:rsidRDefault="007B0392" w:rsidP="007B0392">
      <w:pPr>
        <w:pStyle w:val="ListParagraph"/>
        <w:numPr>
          <w:ilvl w:val="0"/>
          <w:numId w:val="1"/>
        </w:numPr>
        <w:rPr>
          <w:rFonts w:asciiTheme="majorHAnsi" w:hAnsiTheme="majorHAnsi" w:cs="Arial"/>
        </w:rPr>
      </w:pPr>
      <w:r>
        <w:rPr>
          <w:rFonts w:asciiTheme="majorHAnsi" w:hAnsiTheme="majorHAnsi" w:cs="Arial"/>
        </w:rPr>
        <w:t>From here you will see a list of teachers</w:t>
      </w:r>
      <w:r w:rsidR="009E37C2">
        <w:rPr>
          <w:rFonts w:asciiTheme="majorHAnsi" w:hAnsiTheme="majorHAnsi" w:cs="Arial"/>
        </w:rPr>
        <w:t>,</w:t>
      </w:r>
      <w:r>
        <w:rPr>
          <w:rFonts w:asciiTheme="majorHAnsi" w:hAnsiTheme="majorHAnsi" w:cs="Arial"/>
        </w:rPr>
        <w:t xml:space="preserve"> a number that indicates </w:t>
      </w:r>
      <w:r w:rsidR="009E37C2">
        <w:rPr>
          <w:rFonts w:asciiTheme="majorHAnsi" w:hAnsiTheme="majorHAnsi" w:cs="Arial"/>
        </w:rPr>
        <w:t>how many bookings are available and the teachers class/yeargroup/keystage under their name. On this page, please select the teacher you wish to visit.</w:t>
      </w:r>
      <w:r w:rsidR="009E37C2">
        <w:rPr>
          <w:rFonts w:asciiTheme="majorHAnsi" w:hAnsiTheme="majorHAnsi" w:cs="Arial"/>
        </w:rPr>
        <w:br/>
      </w:r>
      <w:r>
        <w:rPr>
          <w:rFonts w:asciiTheme="majorHAnsi" w:hAnsiTheme="majorHAnsi" w:cs="Arial"/>
        </w:rPr>
        <w:br/>
      </w:r>
      <w:r>
        <w:rPr>
          <w:noProof/>
          <w:lang w:eastAsia="en-GB"/>
        </w:rPr>
        <w:drawing>
          <wp:inline distT="0" distB="0" distL="0" distR="0" wp14:anchorId="44232FEE" wp14:editId="14F28372">
            <wp:extent cx="5954676" cy="3935896"/>
            <wp:effectExtent l="0" t="0" r="825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802"/>
                    <a:stretch/>
                  </pic:blipFill>
                  <pic:spPr bwMode="auto">
                    <a:xfrm>
                      <a:off x="0" y="0"/>
                      <a:ext cx="5962889" cy="3941324"/>
                    </a:xfrm>
                    <a:prstGeom prst="rect">
                      <a:avLst/>
                    </a:prstGeom>
                    <a:ln>
                      <a:noFill/>
                    </a:ln>
                    <a:extLst>
                      <a:ext uri="{53640926-AAD7-44D8-BBD7-CCE9431645EC}">
                        <a14:shadowObscured xmlns:a14="http://schemas.microsoft.com/office/drawing/2010/main"/>
                      </a:ext>
                    </a:extLst>
                  </pic:spPr>
                </pic:pic>
              </a:graphicData>
            </a:graphic>
          </wp:inline>
        </w:drawing>
      </w:r>
    </w:p>
    <w:p w:rsidR="007B0392" w:rsidRPr="007B0392" w:rsidRDefault="007B0392" w:rsidP="007B0392">
      <w:pPr>
        <w:pStyle w:val="ListParagraph"/>
        <w:rPr>
          <w:rFonts w:asciiTheme="majorHAnsi" w:hAnsiTheme="majorHAnsi" w:cs="Arial"/>
        </w:rPr>
      </w:pPr>
    </w:p>
    <w:p w:rsidR="007B0392" w:rsidRDefault="007B0392" w:rsidP="007B0392">
      <w:pPr>
        <w:rPr>
          <w:rFonts w:asciiTheme="majorHAnsi" w:hAnsiTheme="majorHAnsi" w:cs="Arial"/>
        </w:rPr>
      </w:pPr>
    </w:p>
    <w:p w:rsidR="007B0392" w:rsidRDefault="009E37C2" w:rsidP="007B0392">
      <w:pPr>
        <w:rPr>
          <w:rFonts w:asciiTheme="majorHAnsi" w:hAnsiTheme="majorHAnsi" w:cs="Arial"/>
        </w:rPr>
      </w:pP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p>
    <w:p w:rsidR="007B0392" w:rsidRPr="007B0392" w:rsidRDefault="007B0392" w:rsidP="007B0392">
      <w:pPr>
        <w:pStyle w:val="ListParagraph"/>
        <w:numPr>
          <w:ilvl w:val="0"/>
          <w:numId w:val="1"/>
        </w:numPr>
        <w:rPr>
          <w:rFonts w:asciiTheme="majorHAnsi" w:hAnsiTheme="majorHAnsi" w:cs="Arial"/>
        </w:rPr>
      </w:pPr>
      <w:r>
        <w:rPr>
          <w:rFonts w:asciiTheme="majorHAnsi" w:hAnsiTheme="majorHAnsi" w:cs="Arial"/>
        </w:rPr>
        <w:t>Once you have done this you will be taken to the following</w:t>
      </w:r>
      <w:r w:rsidR="009E37C2">
        <w:rPr>
          <w:rFonts w:asciiTheme="majorHAnsi" w:hAnsiTheme="majorHAnsi" w:cs="Arial"/>
        </w:rPr>
        <w:t xml:space="preserve"> page. While on this page please select a time and date that you wish to visit the teacher.</w:t>
      </w:r>
      <w:r w:rsidR="009E37C2">
        <w:rPr>
          <w:rFonts w:asciiTheme="majorHAnsi" w:hAnsiTheme="majorHAnsi" w:cs="Arial"/>
        </w:rPr>
        <w:br/>
      </w:r>
      <w:r w:rsidR="009E37C2">
        <w:rPr>
          <w:rFonts w:asciiTheme="majorHAnsi" w:hAnsiTheme="majorHAnsi" w:cs="Arial"/>
        </w:rPr>
        <w:br/>
      </w:r>
      <w:r>
        <w:rPr>
          <w:noProof/>
          <w:lang w:eastAsia="en-GB"/>
        </w:rPr>
        <w:drawing>
          <wp:inline distT="0" distB="0" distL="0" distR="0" wp14:anchorId="4A11177C" wp14:editId="0CBED9B3">
            <wp:extent cx="5772647" cy="2568135"/>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5501" cy="2569405"/>
                    </a:xfrm>
                    <a:prstGeom prst="rect">
                      <a:avLst/>
                    </a:prstGeom>
                  </pic:spPr>
                </pic:pic>
              </a:graphicData>
            </a:graphic>
          </wp:inline>
        </w:drawing>
      </w:r>
    </w:p>
    <w:p w:rsidR="009E37C2" w:rsidRDefault="009E37C2" w:rsidP="009E37C2">
      <w:pPr>
        <w:rPr>
          <w:rFonts w:asciiTheme="majorHAnsi" w:hAnsiTheme="majorHAnsi" w:cs="Arial"/>
        </w:rPr>
      </w:pPr>
    </w:p>
    <w:p w:rsidR="002F7258" w:rsidRDefault="002F7258" w:rsidP="002F7258">
      <w:pPr>
        <w:pStyle w:val="ListParagraph"/>
        <w:numPr>
          <w:ilvl w:val="0"/>
          <w:numId w:val="1"/>
        </w:numPr>
        <w:rPr>
          <w:rFonts w:asciiTheme="majorHAnsi" w:hAnsiTheme="majorHAnsi" w:cs="Arial"/>
        </w:rPr>
      </w:pPr>
      <w:r>
        <w:rPr>
          <w:rFonts w:asciiTheme="majorHAnsi" w:hAnsiTheme="majorHAnsi" w:cs="Arial"/>
        </w:rPr>
        <w:t xml:space="preserve">After you have selected a date you will be able to select which child you would like to attend the session. After you are sure the date, time, teacher and child are correct click the arrow to </w:t>
      </w:r>
      <w:r w:rsidR="005600CC">
        <w:rPr>
          <w:rFonts w:asciiTheme="majorHAnsi" w:hAnsiTheme="majorHAnsi" w:cs="Arial"/>
        </w:rPr>
        <w:t>confirm your booking.</w:t>
      </w:r>
      <w:r>
        <w:rPr>
          <w:rFonts w:asciiTheme="majorHAnsi" w:hAnsiTheme="majorHAnsi" w:cs="Arial"/>
        </w:rPr>
        <w:br/>
      </w:r>
    </w:p>
    <w:p w:rsidR="009E37C2" w:rsidRPr="002F7258" w:rsidRDefault="002F7258" w:rsidP="002F7258">
      <w:pPr>
        <w:pStyle w:val="ListParagraph"/>
        <w:rPr>
          <w:rFonts w:asciiTheme="majorHAnsi" w:hAnsiTheme="majorHAnsi" w:cs="Arial"/>
        </w:rPr>
      </w:pPr>
      <w:r>
        <w:rPr>
          <w:noProof/>
          <w:lang w:eastAsia="en-GB"/>
        </w:rPr>
        <w:drawing>
          <wp:inline distT="0" distB="0" distL="0" distR="0" wp14:anchorId="68ACD0E3" wp14:editId="48D67C77">
            <wp:extent cx="6124575" cy="3657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38" t="7415" r="5345" b="8840"/>
                    <a:stretch/>
                  </pic:blipFill>
                  <pic:spPr bwMode="auto">
                    <a:xfrm>
                      <a:off x="0" y="0"/>
                      <a:ext cx="6124575" cy="3657600"/>
                    </a:xfrm>
                    <a:prstGeom prst="rect">
                      <a:avLst/>
                    </a:prstGeom>
                    <a:ln>
                      <a:noFill/>
                    </a:ln>
                    <a:extLst>
                      <a:ext uri="{53640926-AAD7-44D8-BBD7-CCE9431645EC}">
                        <a14:shadowObscured xmlns:a14="http://schemas.microsoft.com/office/drawing/2010/main"/>
                      </a:ext>
                    </a:extLst>
                  </pic:spPr>
                </pic:pic>
              </a:graphicData>
            </a:graphic>
          </wp:inline>
        </w:drawing>
      </w:r>
    </w:p>
    <w:p w:rsidR="00A06BE9" w:rsidRDefault="004B0524" w:rsidP="005600CC">
      <w:pPr>
        <w:rPr>
          <w:rFonts w:asciiTheme="majorHAnsi" w:hAnsiTheme="majorHAnsi" w:cs="Arial"/>
        </w:rPr>
      </w:pPr>
      <w:r w:rsidRPr="005600CC">
        <w:rPr>
          <w:rFonts w:asciiTheme="majorHAnsi" w:hAnsiTheme="majorHAnsi" w:cs="Arial"/>
        </w:rPr>
        <w:br/>
      </w:r>
    </w:p>
    <w:p w:rsidR="00A06BE9" w:rsidRDefault="00A06BE9" w:rsidP="005600CC">
      <w:pPr>
        <w:rPr>
          <w:rFonts w:asciiTheme="majorHAnsi" w:hAnsiTheme="majorHAnsi" w:cs="Arial"/>
        </w:rPr>
      </w:pPr>
    </w:p>
    <w:p w:rsidR="008C5255" w:rsidRDefault="008C5255" w:rsidP="005600CC">
      <w:pPr>
        <w:rPr>
          <w:rFonts w:asciiTheme="majorHAnsi" w:hAnsiTheme="majorHAnsi" w:cs="Arial"/>
        </w:rPr>
      </w:pPr>
    </w:p>
    <w:p w:rsidR="008C5255" w:rsidRDefault="008C5255" w:rsidP="008C5255">
      <w:pPr>
        <w:pStyle w:val="ListParagraph"/>
        <w:numPr>
          <w:ilvl w:val="0"/>
          <w:numId w:val="1"/>
        </w:numPr>
        <w:rPr>
          <w:rFonts w:asciiTheme="majorHAnsi" w:hAnsiTheme="majorHAnsi" w:cs="Arial"/>
        </w:rPr>
      </w:pPr>
      <w:r>
        <w:rPr>
          <w:rFonts w:asciiTheme="majorHAnsi" w:hAnsiTheme="majorHAnsi" w:cs="Arial"/>
        </w:rPr>
        <w:t>Once this has been done you will</w:t>
      </w:r>
      <w:r w:rsidR="00ED3F52">
        <w:rPr>
          <w:rFonts w:asciiTheme="majorHAnsi" w:hAnsiTheme="majorHAnsi" w:cs="Arial"/>
        </w:rPr>
        <w:t xml:space="preserve"> be taken to a booking confirmation page. </w:t>
      </w:r>
      <w:r>
        <w:rPr>
          <w:rFonts w:asciiTheme="majorHAnsi" w:hAnsiTheme="majorHAnsi" w:cs="Arial"/>
        </w:rPr>
        <w:br/>
      </w:r>
      <w:r>
        <w:rPr>
          <w:rFonts w:asciiTheme="majorHAnsi" w:hAnsiTheme="majorHAnsi" w:cs="Arial"/>
        </w:rPr>
        <w:br/>
      </w:r>
      <w:r>
        <w:rPr>
          <w:noProof/>
          <w:lang w:eastAsia="en-GB"/>
        </w:rPr>
        <w:drawing>
          <wp:inline distT="0" distB="0" distL="0" distR="0" wp14:anchorId="165C5DF1" wp14:editId="412B4A66">
            <wp:extent cx="5876925" cy="11484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3119" cy="1149678"/>
                    </a:xfrm>
                    <a:prstGeom prst="rect">
                      <a:avLst/>
                    </a:prstGeom>
                  </pic:spPr>
                </pic:pic>
              </a:graphicData>
            </a:graphic>
          </wp:inline>
        </w:drawing>
      </w:r>
    </w:p>
    <w:p w:rsidR="00ED3F52" w:rsidRDefault="00ED3F52" w:rsidP="00ED3F52">
      <w:pPr>
        <w:rPr>
          <w:rFonts w:asciiTheme="majorHAnsi" w:hAnsiTheme="majorHAnsi" w:cs="Arial"/>
        </w:rPr>
      </w:pPr>
    </w:p>
    <w:p w:rsidR="00ED3F52" w:rsidRPr="00ED3F52" w:rsidRDefault="00ED3F52" w:rsidP="00ED3F52">
      <w:pPr>
        <w:pStyle w:val="ListParagraph"/>
        <w:numPr>
          <w:ilvl w:val="0"/>
          <w:numId w:val="1"/>
        </w:numPr>
        <w:rPr>
          <w:rFonts w:asciiTheme="majorHAnsi" w:hAnsiTheme="majorHAnsi" w:cs="Arial"/>
        </w:rPr>
      </w:pPr>
      <w:r>
        <w:rPr>
          <w:rFonts w:asciiTheme="majorHAnsi" w:hAnsiTheme="majorHAnsi" w:cs="Arial"/>
        </w:rPr>
        <w:t>If you click “My Account” you will be taken back to this page.</w:t>
      </w:r>
      <w:r w:rsidRPr="00ED3F52">
        <w:rPr>
          <w:noProof/>
          <w:lang w:eastAsia="en-GB"/>
        </w:rPr>
        <w:t xml:space="preserve"> </w:t>
      </w:r>
      <w:r>
        <w:rPr>
          <w:noProof/>
          <w:lang w:eastAsia="en-GB"/>
        </w:rPr>
        <w:br/>
      </w:r>
      <w:r>
        <w:rPr>
          <w:noProof/>
          <w:lang w:eastAsia="en-GB"/>
        </w:rPr>
        <w:br/>
      </w:r>
      <w:r>
        <w:rPr>
          <w:noProof/>
          <w:lang w:eastAsia="en-GB"/>
        </w:rPr>
        <w:drawing>
          <wp:inline distT="0" distB="0" distL="0" distR="0" wp14:anchorId="1ADA5D11" wp14:editId="5B0F9C77">
            <wp:extent cx="5791200" cy="13427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19846" cy="1349376"/>
                    </a:xfrm>
                    <a:prstGeom prst="rect">
                      <a:avLst/>
                    </a:prstGeom>
                  </pic:spPr>
                </pic:pic>
              </a:graphicData>
            </a:graphic>
          </wp:inline>
        </w:drawing>
      </w:r>
    </w:p>
    <w:p w:rsidR="00ED3F52" w:rsidRPr="00ED3F52" w:rsidRDefault="00ED3F52" w:rsidP="00ED3F52">
      <w:pPr>
        <w:pStyle w:val="ListParagraph"/>
        <w:rPr>
          <w:rFonts w:asciiTheme="majorHAnsi" w:hAnsiTheme="majorHAnsi" w:cs="Arial"/>
        </w:rPr>
      </w:pPr>
    </w:p>
    <w:p w:rsidR="00ED3F52" w:rsidRPr="00ED3F52" w:rsidRDefault="00ED3F52" w:rsidP="00ED3F52">
      <w:pPr>
        <w:pStyle w:val="ListParagraph"/>
        <w:numPr>
          <w:ilvl w:val="0"/>
          <w:numId w:val="1"/>
        </w:numPr>
        <w:rPr>
          <w:rFonts w:asciiTheme="majorHAnsi" w:hAnsiTheme="majorHAnsi" w:cs="Arial"/>
        </w:rPr>
      </w:pPr>
      <w:r>
        <w:rPr>
          <w:rFonts w:asciiTheme="majorHAnsi" w:hAnsiTheme="majorHAnsi" w:cs="Arial"/>
        </w:rPr>
        <w:t>By clicking  timeslots you will be able to view the Booking you have made.</w:t>
      </w:r>
      <w:r>
        <w:rPr>
          <w:rFonts w:asciiTheme="majorHAnsi" w:hAnsiTheme="majorHAnsi" w:cs="Arial"/>
        </w:rPr>
        <w:br/>
      </w:r>
      <w:r w:rsidRPr="00ED3F52">
        <w:rPr>
          <w:noProof/>
          <w:lang w:eastAsia="en-GB"/>
        </w:rPr>
        <w:t xml:space="preserve"> </w:t>
      </w:r>
      <w:r>
        <w:rPr>
          <w:noProof/>
          <w:lang w:eastAsia="en-GB"/>
        </w:rPr>
        <w:br/>
      </w:r>
      <w:r>
        <w:rPr>
          <w:noProof/>
          <w:lang w:eastAsia="en-GB"/>
        </w:rPr>
        <w:drawing>
          <wp:inline distT="0" distB="0" distL="0" distR="0" wp14:anchorId="02CAC2B5" wp14:editId="2B541A25">
            <wp:extent cx="6226926" cy="18383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73" r="2564" b="4631"/>
                    <a:stretch/>
                  </pic:blipFill>
                  <pic:spPr bwMode="auto">
                    <a:xfrm>
                      <a:off x="0" y="0"/>
                      <a:ext cx="6234876" cy="1840672"/>
                    </a:xfrm>
                    <a:prstGeom prst="rect">
                      <a:avLst/>
                    </a:prstGeom>
                    <a:ln>
                      <a:noFill/>
                    </a:ln>
                    <a:extLst>
                      <a:ext uri="{53640926-AAD7-44D8-BBD7-CCE9431645EC}">
                        <a14:shadowObscured xmlns:a14="http://schemas.microsoft.com/office/drawing/2010/main"/>
                      </a:ext>
                    </a:extLst>
                  </pic:spPr>
                </pic:pic>
              </a:graphicData>
            </a:graphic>
          </wp:inline>
        </w:drawing>
      </w:r>
    </w:p>
    <w:sectPr w:rsidR="00ED3F52" w:rsidRPr="00ED3F52" w:rsidSect="0008403F">
      <w:headerReference w:type="default" r:id="rId33"/>
      <w:footerReference w:type="default" r:id="rId34"/>
      <w:pgSz w:w="11899" w:h="16838"/>
      <w:pgMar w:top="720" w:right="720" w:bottom="2268" w:left="720" w:header="567" w:footer="66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58A" w:rsidRDefault="007F258A">
      <w:r>
        <w:separator/>
      </w:r>
    </w:p>
  </w:endnote>
  <w:endnote w:type="continuationSeparator" w:id="0">
    <w:p w:rsidR="007F258A" w:rsidRDefault="007F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F4C" w:rsidRDefault="004C6F4C">
    <w:pPr>
      <w:pStyle w:val="Footer"/>
    </w:pPr>
    <w:r>
      <w:rPr>
        <w:noProof/>
        <w:lang w:eastAsia="en-GB"/>
      </w:rPr>
      <mc:AlternateContent>
        <mc:Choice Requires="wps">
          <w:drawing>
            <wp:anchor distT="0" distB="0" distL="114300" distR="114300" simplePos="0" relativeHeight="251659264" behindDoc="0" locked="0" layoutInCell="1" allowOverlap="1" wp14:anchorId="4F894F54" wp14:editId="4F894F55">
              <wp:simplePos x="0" y="0"/>
              <wp:positionH relativeFrom="column">
                <wp:posOffset>-457200</wp:posOffset>
              </wp:positionH>
              <wp:positionV relativeFrom="paragraph">
                <wp:posOffset>-812800</wp:posOffset>
              </wp:positionV>
              <wp:extent cx="7772400" cy="0"/>
              <wp:effectExtent l="28575" t="25400" r="28575" b="22225"/>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44450">
                        <a:solidFill>
                          <a:srgbClr val="BA315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EF5974"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4pt" to="8in,-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" strokecolor="#ba3154" strokeweight="3.5pt">
              <v:shadow opacity="22938f" offset="0"/>
            </v:line>
          </w:pict>
        </mc:Fallback>
      </mc:AlternateContent>
    </w:r>
    <w:r>
      <w:rPr>
        <w:noProof/>
        <w:lang w:eastAsia="en-GB"/>
      </w:rPr>
      <mc:AlternateContent>
        <mc:Choice Requires="wps">
          <w:drawing>
            <wp:anchor distT="0" distB="0" distL="114300" distR="114300" simplePos="0" relativeHeight="251658240" behindDoc="1" locked="0" layoutInCell="1" allowOverlap="1" wp14:anchorId="4F894F56" wp14:editId="4F894F57">
              <wp:simplePos x="0" y="0"/>
              <wp:positionH relativeFrom="column">
                <wp:posOffset>4572000</wp:posOffset>
              </wp:positionH>
              <wp:positionV relativeFrom="paragraph">
                <wp:posOffset>-415290</wp:posOffset>
              </wp:positionV>
              <wp:extent cx="0" cy="685800"/>
              <wp:effectExtent l="9525" t="13335" r="9525" b="1524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BA315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0411A4"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2.7pt" to="5in,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" strokecolor="#ba3154" strokeweight="1pt">
              <v:shadow opacity="22938f" offset="0"/>
            </v:line>
          </w:pict>
        </mc:Fallback>
      </mc:AlternateContent>
    </w:r>
    <w:r>
      <w:rPr>
        <w:noProof/>
        <w:lang w:eastAsia="en-GB"/>
      </w:rPr>
      <mc:AlternateContent>
        <mc:Choice Requires="wps">
          <w:drawing>
            <wp:anchor distT="0" distB="0" distL="114300" distR="114300" simplePos="0" relativeHeight="251657216" behindDoc="1" locked="0" layoutInCell="1" allowOverlap="1" wp14:anchorId="4F894F58" wp14:editId="4F894F59">
              <wp:simplePos x="0" y="0"/>
              <wp:positionH relativeFrom="column">
                <wp:posOffset>4916805</wp:posOffset>
              </wp:positionH>
              <wp:positionV relativeFrom="paragraph">
                <wp:posOffset>-421640</wp:posOffset>
              </wp:positionV>
              <wp:extent cx="1941195" cy="706120"/>
              <wp:effectExtent l="1905" t="0" r="0" b="1270"/>
              <wp:wrapTight wrapText="bothSides">
                <wp:wrapPolygon edited="0">
                  <wp:start x="0" y="0"/>
                  <wp:lineTo x="21600" y="0"/>
                  <wp:lineTo x="21600" y="21600"/>
                  <wp:lineTo x="0" y="21600"/>
                  <wp:lineTo x="0" y="0"/>
                </wp:wrapPolygon>
              </wp:wrapTight>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F4C" w:rsidRDefault="004C6F4C" w:rsidP="00A76D8F">
                          <w:pPr>
                            <w:ind w:right="-28"/>
                          </w:pPr>
                          <w:r>
                            <w:rPr>
                              <w:noProof/>
                              <w:lang w:eastAsia="en-GB"/>
                            </w:rPr>
                            <w:drawing>
                              <wp:inline distT="0" distB="0" distL="0" distR="0" wp14:anchorId="4F894F5E" wp14:editId="4F894F5F">
                                <wp:extent cx="1828800" cy="702310"/>
                                <wp:effectExtent l="19050" t="0" r="0" b="0"/>
                                <wp:docPr id="18" name="Picture 18" descr="Telford &amp; Wrekin Council logo 09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lford &amp; Wrekin Council logo 09 (RGB)"/>
                                        <pic:cNvPicPr>
                                          <a:picLocks noChangeAspect="1" noChangeArrowheads="1"/>
                                        </pic:cNvPicPr>
                                      </pic:nvPicPr>
                                      <pic:blipFill>
                                        <a:blip r:embed="rId1"/>
                                        <a:srcRect/>
                                        <a:stretch>
                                          <a:fillRect/>
                                        </a:stretch>
                                      </pic:blipFill>
                                      <pic:spPr bwMode="auto">
                                        <a:xfrm>
                                          <a:off x="0" y="0"/>
                                          <a:ext cx="1828800" cy="70231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94F58" id="_x0000_t202" coordsize="21600,21600" o:spt="202" path="m,l,21600r21600,l21600,xe">
              <v:stroke joinstyle="miter"/>
              <v:path gradientshapeok="t" o:connecttype="rect"/>
            </v:shapetype>
            <v:shape id="Text Box 11" o:spid="_x0000_s1026" type="#_x0000_t202" style="position:absolute;margin-left:387.15pt;margin-top:-33.2pt;width:152.85pt;height:5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" filled="f" stroked="f">
              <v:textbox inset="0,0,0,0">
                <w:txbxContent>
                  <w:p w:rsidR="004C6F4C" w:rsidRDefault="004C6F4C" w:rsidP="00A76D8F">
                    <w:pPr>
                      <w:ind w:right="-28"/>
                    </w:pPr>
                    <w:r>
                      <w:rPr>
                        <w:noProof/>
                        <w:lang w:eastAsia="en-GB"/>
                      </w:rPr>
                      <w:drawing>
                        <wp:inline distT="0" distB="0" distL="0" distR="0" wp14:anchorId="4F894F5E" wp14:editId="4F894F5F">
                          <wp:extent cx="1828800" cy="702310"/>
                          <wp:effectExtent l="19050" t="0" r="0" b="0"/>
                          <wp:docPr id="18" name="Picture 18" descr="Telford &amp; Wrekin Council logo 09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lford &amp; Wrekin Council logo 09 (RGB)"/>
                                  <pic:cNvPicPr>
                                    <a:picLocks noChangeAspect="1" noChangeArrowheads="1"/>
                                  </pic:cNvPicPr>
                                </pic:nvPicPr>
                                <pic:blipFill>
                                  <a:blip r:embed="rId1"/>
                                  <a:srcRect/>
                                  <a:stretch>
                                    <a:fillRect/>
                                  </a:stretch>
                                </pic:blipFill>
                                <pic:spPr bwMode="auto">
                                  <a:xfrm>
                                    <a:off x="0" y="0"/>
                                    <a:ext cx="1828800" cy="702310"/>
                                  </a:xfrm>
                                  <a:prstGeom prst="rect">
                                    <a:avLst/>
                                  </a:prstGeom>
                                  <a:noFill/>
                                  <a:ln w="9525">
                                    <a:noFill/>
                                    <a:miter lim="800000"/>
                                    <a:headEnd/>
                                    <a:tailEnd/>
                                  </a:ln>
                                </pic:spPr>
                              </pic:pic>
                            </a:graphicData>
                          </a:graphic>
                        </wp:inline>
                      </w:drawing>
                    </w:r>
                  </w:p>
                </w:txbxContent>
              </v:textbox>
              <w10:wrap type="tight"/>
            </v:shape>
          </w:pict>
        </mc:Fallback>
      </mc:AlternateContent>
    </w:r>
    <w:r>
      <w:rPr>
        <w:noProof/>
        <w:lang w:eastAsia="en-GB"/>
      </w:rPr>
      <mc:AlternateContent>
        <mc:Choice Requires="wps">
          <w:drawing>
            <wp:anchor distT="0" distB="0" distL="114300" distR="114300" simplePos="0" relativeHeight="251656192" behindDoc="1" locked="0" layoutInCell="1" allowOverlap="1" wp14:anchorId="4F894F5A" wp14:editId="4F894F5B">
              <wp:simplePos x="0" y="0"/>
              <wp:positionH relativeFrom="column">
                <wp:posOffset>0</wp:posOffset>
              </wp:positionH>
              <wp:positionV relativeFrom="paragraph">
                <wp:posOffset>-421640</wp:posOffset>
              </wp:positionV>
              <wp:extent cx="691515" cy="691515"/>
              <wp:effectExtent l="0" t="0" r="3810" b="0"/>
              <wp:wrapTight wrapText="bothSides">
                <wp:wrapPolygon edited="0">
                  <wp:start x="0" y="0"/>
                  <wp:lineTo x="21600" y="0"/>
                  <wp:lineTo x="21600" y="21600"/>
                  <wp:lineTo x="0" y="21600"/>
                  <wp:lineTo x="0" y="0"/>
                </wp:wrapPolygon>
              </wp:wrapTight>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F4C" w:rsidRDefault="004C6F4C" w:rsidP="00A76D8F">
                          <w:pPr>
                            <w:ind w:right="-28"/>
                          </w:pPr>
                          <w:r>
                            <w:rPr>
                              <w:noProof/>
                              <w:lang w:eastAsia="en-GB"/>
                            </w:rPr>
                            <w:drawing>
                              <wp:inline distT="0" distB="0" distL="0" distR="0" wp14:anchorId="4F894F60" wp14:editId="4F894F61">
                                <wp:extent cx="694690" cy="694690"/>
                                <wp:effectExtent l="19050" t="0" r="0" b="0"/>
                                <wp:docPr id="20" name="Picture 20" descr="a co-operativ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o-operative council logo"/>
                                        <pic:cNvPicPr>
                                          <a:picLocks noChangeAspect="1" noChangeArrowheads="1"/>
                                        </pic:cNvPicPr>
                                      </pic:nvPicPr>
                                      <pic:blipFill>
                                        <a:blip r:embed="rId2"/>
                                        <a:srcRect/>
                                        <a:stretch>
                                          <a:fillRect/>
                                        </a:stretch>
                                      </pic:blipFill>
                                      <pic:spPr bwMode="auto">
                                        <a:xfrm>
                                          <a:off x="0" y="0"/>
                                          <a:ext cx="694690" cy="69469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94F5A" id="Text Box 10" o:spid="_x0000_s1027" type="#_x0000_t202" style="position:absolute;margin-left:0;margin-top:-33.2pt;width:54.45pt;height:5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" filled="f" stroked="f">
              <v:textbox inset="0,0,0,0">
                <w:txbxContent>
                  <w:p w:rsidR="004C6F4C" w:rsidRDefault="004C6F4C" w:rsidP="00A76D8F">
                    <w:pPr>
                      <w:ind w:right="-28"/>
                    </w:pPr>
                    <w:r>
                      <w:rPr>
                        <w:noProof/>
                        <w:lang w:eastAsia="en-GB"/>
                      </w:rPr>
                      <w:drawing>
                        <wp:inline distT="0" distB="0" distL="0" distR="0" wp14:anchorId="4F894F60" wp14:editId="4F894F61">
                          <wp:extent cx="694690" cy="694690"/>
                          <wp:effectExtent l="19050" t="0" r="0" b="0"/>
                          <wp:docPr id="20" name="Picture 20" descr="a co-operativ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o-operative council logo"/>
                                  <pic:cNvPicPr>
                                    <a:picLocks noChangeAspect="1" noChangeArrowheads="1"/>
                                  </pic:cNvPicPr>
                                </pic:nvPicPr>
                                <pic:blipFill>
                                  <a:blip r:embed="rId2"/>
                                  <a:srcRect/>
                                  <a:stretch>
                                    <a:fillRect/>
                                  </a:stretch>
                                </pic:blipFill>
                                <pic:spPr bwMode="auto">
                                  <a:xfrm>
                                    <a:off x="0" y="0"/>
                                    <a:ext cx="694690" cy="694690"/>
                                  </a:xfrm>
                                  <a:prstGeom prst="rect">
                                    <a:avLst/>
                                  </a:prstGeom>
                                  <a:noFill/>
                                  <a:ln w="9525">
                                    <a:noFill/>
                                    <a:miter lim="800000"/>
                                    <a:headEnd/>
                                    <a:tailEnd/>
                                  </a:ln>
                                </pic:spPr>
                              </pic:pic>
                            </a:graphicData>
                          </a:graphic>
                        </wp:inline>
                      </w:drawing>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58A" w:rsidRDefault="007F258A">
      <w:r>
        <w:separator/>
      </w:r>
    </w:p>
  </w:footnote>
  <w:footnote w:type="continuationSeparator" w:id="0">
    <w:p w:rsidR="007F258A" w:rsidRDefault="007F25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F4C" w:rsidRPr="00100BFC" w:rsidRDefault="00C647B8" w:rsidP="00100BFC">
    <w:pPr>
      <w:rPr>
        <w:rFonts w:ascii="Segoe UI" w:hAnsi="Segoe UI" w:cs="Segoe UI"/>
        <w:sz w:val="20"/>
        <w:szCs w:val="20"/>
      </w:rPr>
    </w:pPr>
    <w:r>
      <w:rPr>
        <w:rFonts w:ascii="Segoe UI" w:hAnsi="Segoe UI" w:cs="Segoe UI"/>
        <w:sz w:val="20"/>
        <w:szCs w:val="20"/>
      </w:rPr>
      <w:t>Parent Consultation User Guide</w:t>
    </w:r>
    <w:r w:rsidR="004C6F4C">
      <w:rPr>
        <w:rFonts w:ascii="Segoe UI" w:hAnsi="Segoe UI" w:cs="Segoe UI"/>
        <w:sz w:val="20"/>
        <w:szCs w:val="20"/>
      </w:rPr>
      <w:tab/>
    </w:r>
    <w:r w:rsidR="004C6F4C" w:rsidRPr="00100BFC">
      <w:rPr>
        <w:rFonts w:ascii="Segoe UI" w:hAnsi="Segoe UI" w:cs="Segoe UI"/>
        <w:sz w:val="20"/>
        <w:szCs w:val="20"/>
      </w:rPr>
      <w:tab/>
    </w:r>
    <w:r w:rsidR="004C6F4C" w:rsidRPr="00100BFC">
      <w:rPr>
        <w:rFonts w:ascii="Segoe UI" w:hAnsi="Segoe UI" w:cs="Segoe UI"/>
        <w:sz w:val="20"/>
        <w:szCs w:val="20"/>
      </w:rPr>
      <w:tab/>
    </w:r>
    <w:r w:rsidR="004C6F4C" w:rsidRPr="00100BFC">
      <w:rPr>
        <w:rFonts w:ascii="Segoe UI" w:hAnsi="Segoe UI" w:cs="Segoe UI"/>
        <w:sz w:val="20"/>
        <w:szCs w:val="20"/>
      </w:rPr>
      <w:tab/>
    </w:r>
    <w:r w:rsidR="004C6F4C" w:rsidRPr="00100BFC">
      <w:rPr>
        <w:rFonts w:ascii="Segoe UI" w:hAnsi="Segoe UI" w:cs="Segoe UI"/>
        <w:sz w:val="20"/>
        <w:szCs w:val="20"/>
      </w:rPr>
      <w:tab/>
    </w:r>
    <w:r w:rsidR="005B1132">
      <w:rPr>
        <w:rFonts w:ascii="Segoe UI" w:hAnsi="Segoe UI" w:cs="Segoe UI"/>
        <w:sz w:val="20"/>
        <w:szCs w:val="20"/>
      </w:rPr>
      <w:tab/>
    </w:r>
    <w:r w:rsidR="005B1132">
      <w:rPr>
        <w:rFonts w:ascii="Segoe UI" w:hAnsi="Segoe UI" w:cs="Segoe UI"/>
        <w:sz w:val="20"/>
        <w:szCs w:val="20"/>
      </w:rPr>
      <w:tab/>
    </w:r>
    <w:r w:rsidR="005B1132">
      <w:rPr>
        <w:rFonts w:ascii="Segoe UI" w:hAnsi="Segoe UI" w:cs="Segoe UI"/>
        <w:sz w:val="20"/>
        <w:szCs w:val="20"/>
      </w:rPr>
      <w:tab/>
    </w:r>
    <w:r>
      <w:rPr>
        <w:rFonts w:ascii="Segoe UI" w:hAnsi="Segoe UI" w:cs="Segoe UI"/>
        <w:sz w:val="20"/>
        <w:szCs w:val="20"/>
      </w:rPr>
      <w:tab/>
    </w:r>
    <w:r w:rsidR="004C6F4C" w:rsidRPr="00BB6C9F">
      <w:rPr>
        <w:rFonts w:ascii="Segoe UI" w:hAnsi="Segoe UI" w:cs="Segoe UI"/>
        <w:sz w:val="20"/>
        <w:szCs w:val="20"/>
      </w:rPr>
      <w:t xml:space="preserve">Page </w:t>
    </w:r>
    <w:r w:rsidR="004C6F4C" w:rsidRPr="00BB6C9F">
      <w:rPr>
        <w:rFonts w:ascii="Segoe UI" w:hAnsi="Segoe UI" w:cs="Segoe UI"/>
        <w:bCs/>
        <w:sz w:val="20"/>
        <w:szCs w:val="20"/>
      </w:rPr>
      <w:fldChar w:fldCharType="begin"/>
    </w:r>
    <w:r w:rsidR="004C6F4C" w:rsidRPr="00BB6C9F">
      <w:rPr>
        <w:rFonts w:ascii="Segoe UI" w:hAnsi="Segoe UI" w:cs="Segoe UI"/>
        <w:bCs/>
        <w:sz w:val="20"/>
        <w:szCs w:val="20"/>
      </w:rPr>
      <w:instrText xml:space="preserve"> PAGE </w:instrText>
    </w:r>
    <w:r w:rsidR="004C6F4C" w:rsidRPr="00BB6C9F">
      <w:rPr>
        <w:rFonts w:ascii="Segoe UI" w:hAnsi="Segoe UI" w:cs="Segoe UI"/>
        <w:bCs/>
        <w:sz w:val="20"/>
        <w:szCs w:val="20"/>
      </w:rPr>
      <w:fldChar w:fldCharType="separate"/>
    </w:r>
    <w:r w:rsidR="00140E26">
      <w:rPr>
        <w:rFonts w:ascii="Segoe UI" w:hAnsi="Segoe UI" w:cs="Segoe UI"/>
        <w:bCs/>
        <w:noProof/>
        <w:sz w:val="20"/>
        <w:szCs w:val="20"/>
      </w:rPr>
      <w:t>2</w:t>
    </w:r>
    <w:r w:rsidR="004C6F4C" w:rsidRPr="00BB6C9F">
      <w:rPr>
        <w:rFonts w:ascii="Segoe UI" w:hAnsi="Segoe UI" w:cs="Segoe UI"/>
        <w:bCs/>
        <w:sz w:val="20"/>
        <w:szCs w:val="20"/>
      </w:rPr>
      <w:fldChar w:fldCharType="end"/>
    </w:r>
    <w:r w:rsidR="004C6F4C" w:rsidRPr="00BB6C9F">
      <w:rPr>
        <w:rFonts w:ascii="Segoe UI" w:hAnsi="Segoe UI" w:cs="Segoe UI"/>
        <w:sz w:val="20"/>
        <w:szCs w:val="20"/>
      </w:rPr>
      <w:t xml:space="preserve"> of </w:t>
    </w:r>
    <w:r w:rsidR="004C6F4C" w:rsidRPr="00BB6C9F">
      <w:rPr>
        <w:rFonts w:ascii="Segoe UI" w:hAnsi="Segoe UI" w:cs="Segoe UI"/>
        <w:bCs/>
        <w:sz w:val="20"/>
        <w:szCs w:val="20"/>
      </w:rPr>
      <w:fldChar w:fldCharType="begin"/>
    </w:r>
    <w:r w:rsidR="004C6F4C" w:rsidRPr="00BB6C9F">
      <w:rPr>
        <w:rFonts w:ascii="Segoe UI" w:hAnsi="Segoe UI" w:cs="Segoe UI"/>
        <w:bCs/>
        <w:sz w:val="20"/>
        <w:szCs w:val="20"/>
      </w:rPr>
      <w:instrText xml:space="preserve"> NUMPAGES  </w:instrText>
    </w:r>
    <w:r w:rsidR="004C6F4C" w:rsidRPr="00BB6C9F">
      <w:rPr>
        <w:rFonts w:ascii="Segoe UI" w:hAnsi="Segoe UI" w:cs="Segoe UI"/>
        <w:bCs/>
        <w:sz w:val="20"/>
        <w:szCs w:val="20"/>
      </w:rPr>
      <w:fldChar w:fldCharType="separate"/>
    </w:r>
    <w:r w:rsidR="00140E26">
      <w:rPr>
        <w:rFonts w:ascii="Segoe UI" w:hAnsi="Segoe UI" w:cs="Segoe UI"/>
        <w:bCs/>
        <w:noProof/>
        <w:sz w:val="20"/>
        <w:szCs w:val="20"/>
      </w:rPr>
      <w:t>13</w:t>
    </w:r>
    <w:r w:rsidR="004C6F4C" w:rsidRPr="00BB6C9F">
      <w:rPr>
        <w:rFonts w:ascii="Segoe UI" w:hAnsi="Segoe UI" w:cs="Segoe UI"/>
        <w:bCs/>
        <w:sz w:val="20"/>
        <w:szCs w:val="20"/>
      </w:rPr>
      <w:fldChar w:fldCharType="end"/>
    </w:r>
  </w:p>
  <w:p w:rsidR="004C6F4C" w:rsidRPr="00100BFC" w:rsidRDefault="004C6F4C" w:rsidP="00100BFC">
    <w:pPr>
      <w:rPr>
        <w:rFonts w:ascii="Segoe UI" w:hAnsi="Segoe UI" w:cs="Segoe U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D85B17"/>
    <w:multiLevelType w:val="hybridMultilevel"/>
    <w:tmpl w:val="FF54D354"/>
    <w:lvl w:ilvl="0" w:tplc="19EE40F2">
      <w:start w:val="3"/>
      <w:numFmt w:val="bullet"/>
      <w:lvlText w:val="-"/>
      <w:lvlJc w:val="left"/>
      <w:pPr>
        <w:ind w:left="420" w:hanging="360"/>
      </w:pPr>
      <w:rPr>
        <w:rFonts w:ascii="Calibri Light" w:eastAsia="Cambria" w:hAnsi="Calibri Light"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757B3833"/>
    <w:multiLevelType w:val="hybridMultilevel"/>
    <w:tmpl w:val="DAE29DC2"/>
    <w:lvl w:ilvl="0" w:tplc="5E123954">
      <w:start w:val="3"/>
      <w:numFmt w:val="bullet"/>
      <w:lvlText w:val="-"/>
      <w:lvlJc w:val="left"/>
      <w:pPr>
        <w:ind w:left="720" w:hanging="360"/>
      </w:pPr>
      <w:rPr>
        <w:rFonts w:ascii="Calibri Light" w:eastAsia="Cambria" w:hAnsi="Calibri Light"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49">
      <o:colormru v:ext="edit" colors="#cd1443,#ba315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7B8"/>
    <w:rsid w:val="00013D12"/>
    <w:rsid w:val="000151FB"/>
    <w:rsid w:val="00015F65"/>
    <w:rsid w:val="0002089E"/>
    <w:rsid w:val="0002214C"/>
    <w:rsid w:val="0003012C"/>
    <w:rsid w:val="00047004"/>
    <w:rsid w:val="000523E7"/>
    <w:rsid w:val="00054070"/>
    <w:rsid w:val="00073D64"/>
    <w:rsid w:val="000743FA"/>
    <w:rsid w:val="000826F0"/>
    <w:rsid w:val="0008403F"/>
    <w:rsid w:val="000952B6"/>
    <w:rsid w:val="000A1BF8"/>
    <w:rsid w:val="000A5683"/>
    <w:rsid w:val="000B30EE"/>
    <w:rsid w:val="000B4C97"/>
    <w:rsid w:val="000D100D"/>
    <w:rsid w:val="000D5FB2"/>
    <w:rsid w:val="000D731E"/>
    <w:rsid w:val="001008FC"/>
    <w:rsid w:val="00100BFC"/>
    <w:rsid w:val="0011656F"/>
    <w:rsid w:val="00122200"/>
    <w:rsid w:val="00134AD0"/>
    <w:rsid w:val="00140D91"/>
    <w:rsid w:val="00140E26"/>
    <w:rsid w:val="00145400"/>
    <w:rsid w:val="001455C4"/>
    <w:rsid w:val="001464AA"/>
    <w:rsid w:val="00153198"/>
    <w:rsid w:val="00154263"/>
    <w:rsid w:val="00156CAA"/>
    <w:rsid w:val="00162A70"/>
    <w:rsid w:val="00175AF8"/>
    <w:rsid w:val="00176228"/>
    <w:rsid w:val="00180983"/>
    <w:rsid w:val="00182B34"/>
    <w:rsid w:val="00182EE8"/>
    <w:rsid w:val="00184663"/>
    <w:rsid w:val="001A18C3"/>
    <w:rsid w:val="001B425B"/>
    <w:rsid w:val="001E6282"/>
    <w:rsid w:val="001E6387"/>
    <w:rsid w:val="001F046C"/>
    <w:rsid w:val="001F53B3"/>
    <w:rsid w:val="00200BC2"/>
    <w:rsid w:val="00204436"/>
    <w:rsid w:val="00205144"/>
    <w:rsid w:val="002054E2"/>
    <w:rsid w:val="00205F81"/>
    <w:rsid w:val="00213768"/>
    <w:rsid w:val="0021420A"/>
    <w:rsid w:val="002258C8"/>
    <w:rsid w:val="00226668"/>
    <w:rsid w:val="00231818"/>
    <w:rsid w:val="002379C7"/>
    <w:rsid w:val="00243F7A"/>
    <w:rsid w:val="00247C40"/>
    <w:rsid w:val="00260C19"/>
    <w:rsid w:val="00270238"/>
    <w:rsid w:val="0027258A"/>
    <w:rsid w:val="002761AB"/>
    <w:rsid w:val="00277CCB"/>
    <w:rsid w:val="002852A3"/>
    <w:rsid w:val="002906F5"/>
    <w:rsid w:val="0029547C"/>
    <w:rsid w:val="002A0344"/>
    <w:rsid w:val="002A43AE"/>
    <w:rsid w:val="002B00AA"/>
    <w:rsid w:val="002B04C2"/>
    <w:rsid w:val="002C6521"/>
    <w:rsid w:val="002C7922"/>
    <w:rsid w:val="002D7AC6"/>
    <w:rsid w:val="002E02CB"/>
    <w:rsid w:val="002F58A7"/>
    <w:rsid w:val="002F7258"/>
    <w:rsid w:val="002F792C"/>
    <w:rsid w:val="0030693A"/>
    <w:rsid w:val="003072A9"/>
    <w:rsid w:val="00307EA9"/>
    <w:rsid w:val="00330A82"/>
    <w:rsid w:val="00332EDC"/>
    <w:rsid w:val="0033775D"/>
    <w:rsid w:val="00340A42"/>
    <w:rsid w:val="00367EEC"/>
    <w:rsid w:val="00384146"/>
    <w:rsid w:val="00384A72"/>
    <w:rsid w:val="003939BF"/>
    <w:rsid w:val="003A2947"/>
    <w:rsid w:val="003B184C"/>
    <w:rsid w:val="003B4C4F"/>
    <w:rsid w:val="003C0F83"/>
    <w:rsid w:val="003C3B93"/>
    <w:rsid w:val="003C7069"/>
    <w:rsid w:val="003C793A"/>
    <w:rsid w:val="003D7EE6"/>
    <w:rsid w:val="003E5B97"/>
    <w:rsid w:val="003F1638"/>
    <w:rsid w:val="003F5D26"/>
    <w:rsid w:val="003F7467"/>
    <w:rsid w:val="00405BE2"/>
    <w:rsid w:val="00420F98"/>
    <w:rsid w:val="00422242"/>
    <w:rsid w:val="0042390A"/>
    <w:rsid w:val="00457B8A"/>
    <w:rsid w:val="00475237"/>
    <w:rsid w:val="004834B5"/>
    <w:rsid w:val="00483F1C"/>
    <w:rsid w:val="004874CC"/>
    <w:rsid w:val="00491102"/>
    <w:rsid w:val="004959FB"/>
    <w:rsid w:val="004B0524"/>
    <w:rsid w:val="004B3952"/>
    <w:rsid w:val="004C6F4C"/>
    <w:rsid w:val="004D4F2C"/>
    <w:rsid w:val="004F0212"/>
    <w:rsid w:val="00517A5E"/>
    <w:rsid w:val="005200FE"/>
    <w:rsid w:val="00525535"/>
    <w:rsid w:val="0052674F"/>
    <w:rsid w:val="005300DD"/>
    <w:rsid w:val="005369D1"/>
    <w:rsid w:val="00551F8E"/>
    <w:rsid w:val="00555565"/>
    <w:rsid w:val="005600CC"/>
    <w:rsid w:val="00575414"/>
    <w:rsid w:val="00577472"/>
    <w:rsid w:val="00577584"/>
    <w:rsid w:val="00586726"/>
    <w:rsid w:val="0059174B"/>
    <w:rsid w:val="00593965"/>
    <w:rsid w:val="00593A5F"/>
    <w:rsid w:val="00593C9F"/>
    <w:rsid w:val="00594EEC"/>
    <w:rsid w:val="005A172D"/>
    <w:rsid w:val="005A18FC"/>
    <w:rsid w:val="005B041B"/>
    <w:rsid w:val="005B0A83"/>
    <w:rsid w:val="005B1132"/>
    <w:rsid w:val="005B57F4"/>
    <w:rsid w:val="005C3F05"/>
    <w:rsid w:val="005C6066"/>
    <w:rsid w:val="005D3FB0"/>
    <w:rsid w:val="005D677C"/>
    <w:rsid w:val="005F39C0"/>
    <w:rsid w:val="006124DE"/>
    <w:rsid w:val="00624DBD"/>
    <w:rsid w:val="00626161"/>
    <w:rsid w:val="0062787F"/>
    <w:rsid w:val="00660D51"/>
    <w:rsid w:val="0066104B"/>
    <w:rsid w:val="0066144E"/>
    <w:rsid w:val="006702E4"/>
    <w:rsid w:val="00670322"/>
    <w:rsid w:val="00695071"/>
    <w:rsid w:val="006C2F16"/>
    <w:rsid w:val="006C6D03"/>
    <w:rsid w:val="006E55E9"/>
    <w:rsid w:val="006E6D2F"/>
    <w:rsid w:val="006F39E3"/>
    <w:rsid w:val="00707262"/>
    <w:rsid w:val="007145ED"/>
    <w:rsid w:val="007269E9"/>
    <w:rsid w:val="007352FB"/>
    <w:rsid w:val="00737FD3"/>
    <w:rsid w:val="00740E24"/>
    <w:rsid w:val="00742B7F"/>
    <w:rsid w:val="007448BF"/>
    <w:rsid w:val="007467F0"/>
    <w:rsid w:val="00756123"/>
    <w:rsid w:val="00757AB6"/>
    <w:rsid w:val="00767503"/>
    <w:rsid w:val="0077114E"/>
    <w:rsid w:val="00792145"/>
    <w:rsid w:val="007A614F"/>
    <w:rsid w:val="007A6320"/>
    <w:rsid w:val="007B0392"/>
    <w:rsid w:val="007B7502"/>
    <w:rsid w:val="007C2EA6"/>
    <w:rsid w:val="007D0668"/>
    <w:rsid w:val="007D3F7B"/>
    <w:rsid w:val="007D49DF"/>
    <w:rsid w:val="007D7806"/>
    <w:rsid w:val="007D7B46"/>
    <w:rsid w:val="007E3294"/>
    <w:rsid w:val="007F258A"/>
    <w:rsid w:val="00802D4C"/>
    <w:rsid w:val="00815D01"/>
    <w:rsid w:val="00850205"/>
    <w:rsid w:val="008539F8"/>
    <w:rsid w:val="008656CD"/>
    <w:rsid w:val="00870EBB"/>
    <w:rsid w:val="00871AE3"/>
    <w:rsid w:val="00880407"/>
    <w:rsid w:val="00886C0E"/>
    <w:rsid w:val="008A448E"/>
    <w:rsid w:val="008A47E1"/>
    <w:rsid w:val="008C39F3"/>
    <w:rsid w:val="008C5255"/>
    <w:rsid w:val="008D7B84"/>
    <w:rsid w:val="00904E2B"/>
    <w:rsid w:val="00914A1D"/>
    <w:rsid w:val="00915296"/>
    <w:rsid w:val="00927A7C"/>
    <w:rsid w:val="009409B4"/>
    <w:rsid w:val="00945E18"/>
    <w:rsid w:val="00951983"/>
    <w:rsid w:val="009541F3"/>
    <w:rsid w:val="0095684D"/>
    <w:rsid w:val="009578AC"/>
    <w:rsid w:val="0096206F"/>
    <w:rsid w:val="00963D53"/>
    <w:rsid w:val="009640B5"/>
    <w:rsid w:val="00965F83"/>
    <w:rsid w:val="009A3213"/>
    <w:rsid w:val="009C7B24"/>
    <w:rsid w:val="009D0E12"/>
    <w:rsid w:val="009D1F04"/>
    <w:rsid w:val="009D20E9"/>
    <w:rsid w:val="009D4D8F"/>
    <w:rsid w:val="009D61ED"/>
    <w:rsid w:val="009E37C2"/>
    <w:rsid w:val="009F2094"/>
    <w:rsid w:val="009F3A2D"/>
    <w:rsid w:val="009F426D"/>
    <w:rsid w:val="009F5135"/>
    <w:rsid w:val="009F790C"/>
    <w:rsid w:val="00A01B91"/>
    <w:rsid w:val="00A06BE9"/>
    <w:rsid w:val="00A21366"/>
    <w:rsid w:val="00A30B6C"/>
    <w:rsid w:val="00A322A5"/>
    <w:rsid w:val="00A33C53"/>
    <w:rsid w:val="00A36A0C"/>
    <w:rsid w:val="00A4419B"/>
    <w:rsid w:val="00A45901"/>
    <w:rsid w:val="00A5303B"/>
    <w:rsid w:val="00A5376B"/>
    <w:rsid w:val="00A65A77"/>
    <w:rsid w:val="00A7140F"/>
    <w:rsid w:val="00A71891"/>
    <w:rsid w:val="00A71C36"/>
    <w:rsid w:val="00A727D2"/>
    <w:rsid w:val="00A76D8F"/>
    <w:rsid w:val="00A82978"/>
    <w:rsid w:val="00A86220"/>
    <w:rsid w:val="00A96949"/>
    <w:rsid w:val="00A9708D"/>
    <w:rsid w:val="00AA0E60"/>
    <w:rsid w:val="00AA0F0F"/>
    <w:rsid w:val="00AA59A4"/>
    <w:rsid w:val="00AA628B"/>
    <w:rsid w:val="00AB6A24"/>
    <w:rsid w:val="00AB79C1"/>
    <w:rsid w:val="00AC6ED2"/>
    <w:rsid w:val="00AD0002"/>
    <w:rsid w:val="00AF2CE0"/>
    <w:rsid w:val="00AF5DA0"/>
    <w:rsid w:val="00B02131"/>
    <w:rsid w:val="00B1425A"/>
    <w:rsid w:val="00B1683E"/>
    <w:rsid w:val="00B257DE"/>
    <w:rsid w:val="00B403D4"/>
    <w:rsid w:val="00B43456"/>
    <w:rsid w:val="00B53763"/>
    <w:rsid w:val="00B66E87"/>
    <w:rsid w:val="00B675FB"/>
    <w:rsid w:val="00B70353"/>
    <w:rsid w:val="00BA0889"/>
    <w:rsid w:val="00BA2EF2"/>
    <w:rsid w:val="00BA5D3B"/>
    <w:rsid w:val="00BA79AD"/>
    <w:rsid w:val="00BB60A9"/>
    <w:rsid w:val="00BB6C9F"/>
    <w:rsid w:val="00BD0B59"/>
    <w:rsid w:val="00BD205B"/>
    <w:rsid w:val="00BD3C2F"/>
    <w:rsid w:val="00BD4FA3"/>
    <w:rsid w:val="00BD7EF4"/>
    <w:rsid w:val="00BE0631"/>
    <w:rsid w:val="00BE6AFA"/>
    <w:rsid w:val="00BF0B81"/>
    <w:rsid w:val="00BF40F3"/>
    <w:rsid w:val="00C00698"/>
    <w:rsid w:val="00C006F3"/>
    <w:rsid w:val="00C038F2"/>
    <w:rsid w:val="00C15A1C"/>
    <w:rsid w:val="00C316F7"/>
    <w:rsid w:val="00C44E74"/>
    <w:rsid w:val="00C4645D"/>
    <w:rsid w:val="00C5256F"/>
    <w:rsid w:val="00C53218"/>
    <w:rsid w:val="00C62882"/>
    <w:rsid w:val="00C63696"/>
    <w:rsid w:val="00C647B8"/>
    <w:rsid w:val="00C92560"/>
    <w:rsid w:val="00C93848"/>
    <w:rsid w:val="00CA08E8"/>
    <w:rsid w:val="00CB2C47"/>
    <w:rsid w:val="00CB4AAE"/>
    <w:rsid w:val="00CC055E"/>
    <w:rsid w:val="00CC7B23"/>
    <w:rsid w:val="00CD16A9"/>
    <w:rsid w:val="00CD7509"/>
    <w:rsid w:val="00CD756B"/>
    <w:rsid w:val="00CE1A72"/>
    <w:rsid w:val="00CF2CBA"/>
    <w:rsid w:val="00CF7E95"/>
    <w:rsid w:val="00D05E05"/>
    <w:rsid w:val="00D11B40"/>
    <w:rsid w:val="00D276A0"/>
    <w:rsid w:val="00D31E99"/>
    <w:rsid w:val="00D46DB7"/>
    <w:rsid w:val="00D525DA"/>
    <w:rsid w:val="00D53AAC"/>
    <w:rsid w:val="00D544F0"/>
    <w:rsid w:val="00D55337"/>
    <w:rsid w:val="00D57045"/>
    <w:rsid w:val="00D578EA"/>
    <w:rsid w:val="00D57B55"/>
    <w:rsid w:val="00D612B6"/>
    <w:rsid w:val="00D71707"/>
    <w:rsid w:val="00D76BAB"/>
    <w:rsid w:val="00D77458"/>
    <w:rsid w:val="00D81C60"/>
    <w:rsid w:val="00D83159"/>
    <w:rsid w:val="00D8423C"/>
    <w:rsid w:val="00D8501C"/>
    <w:rsid w:val="00D92C61"/>
    <w:rsid w:val="00D93123"/>
    <w:rsid w:val="00D9577F"/>
    <w:rsid w:val="00DA7EF2"/>
    <w:rsid w:val="00DB4A47"/>
    <w:rsid w:val="00DC0FA6"/>
    <w:rsid w:val="00DC31E5"/>
    <w:rsid w:val="00DC5001"/>
    <w:rsid w:val="00DD3021"/>
    <w:rsid w:val="00DD63CB"/>
    <w:rsid w:val="00DE1C01"/>
    <w:rsid w:val="00DE1DDA"/>
    <w:rsid w:val="00E075CE"/>
    <w:rsid w:val="00E102AD"/>
    <w:rsid w:val="00E204E8"/>
    <w:rsid w:val="00E21680"/>
    <w:rsid w:val="00E22870"/>
    <w:rsid w:val="00E2491E"/>
    <w:rsid w:val="00E27529"/>
    <w:rsid w:val="00E309FD"/>
    <w:rsid w:val="00E316AC"/>
    <w:rsid w:val="00E33137"/>
    <w:rsid w:val="00E35A29"/>
    <w:rsid w:val="00E368A1"/>
    <w:rsid w:val="00E41B69"/>
    <w:rsid w:val="00E42CEF"/>
    <w:rsid w:val="00E4473F"/>
    <w:rsid w:val="00E51885"/>
    <w:rsid w:val="00E57847"/>
    <w:rsid w:val="00E603D9"/>
    <w:rsid w:val="00E64860"/>
    <w:rsid w:val="00E70FF8"/>
    <w:rsid w:val="00E80564"/>
    <w:rsid w:val="00E833AB"/>
    <w:rsid w:val="00E93054"/>
    <w:rsid w:val="00E94EDF"/>
    <w:rsid w:val="00EA1A08"/>
    <w:rsid w:val="00EA5868"/>
    <w:rsid w:val="00EB5242"/>
    <w:rsid w:val="00EC550D"/>
    <w:rsid w:val="00ED19B9"/>
    <w:rsid w:val="00ED3F52"/>
    <w:rsid w:val="00EE068D"/>
    <w:rsid w:val="00F016E8"/>
    <w:rsid w:val="00F11D26"/>
    <w:rsid w:val="00F15721"/>
    <w:rsid w:val="00F47EF6"/>
    <w:rsid w:val="00F75A30"/>
    <w:rsid w:val="00F822F6"/>
    <w:rsid w:val="00F82D74"/>
    <w:rsid w:val="00F86C08"/>
    <w:rsid w:val="00F932C5"/>
    <w:rsid w:val="00F94859"/>
    <w:rsid w:val="00F95734"/>
    <w:rsid w:val="00F97B6B"/>
    <w:rsid w:val="00FA306B"/>
    <w:rsid w:val="00FA6A4F"/>
    <w:rsid w:val="00FB7687"/>
    <w:rsid w:val="00FD1F77"/>
    <w:rsid w:val="00FE0D97"/>
    <w:rsid w:val="00FE3A5C"/>
    <w:rsid w:val="00FE6460"/>
    <w:rsid w:val="00FF124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d1443,#ba3154"/>
    </o:shapedefaults>
    <o:shapelayout v:ext="edit">
      <o:idmap v:ext="edit" data="1"/>
    </o:shapelayout>
  </w:shapeDefaults>
  <w:decimalSymbol w:val="."/>
  <w:listSeparator w:val=","/>
  <w14:docId w14:val="7772F5C8"/>
  <w15:docId w15:val="{C5CAA325-B370-4E47-A2E5-704D5EB7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C9F"/>
    <w:rPr>
      <w:rFonts w:ascii="Arial" w:hAnsi="Arial"/>
      <w:sz w:val="24"/>
      <w:szCs w:val="24"/>
      <w:lang w:eastAsia="en-US"/>
    </w:rPr>
  </w:style>
  <w:style w:type="paragraph" w:styleId="Heading1">
    <w:name w:val="heading 1"/>
    <w:basedOn w:val="Normal"/>
    <w:next w:val="Normal"/>
    <w:link w:val="Heading1Char"/>
    <w:uiPriority w:val="9"/>
    <w:qFormat/>
    <w:rsid w:val="00BB6C9F"/>
    <w:pPr>
      <w:keepNext/>
      <w:spacing w:before="240" w:after="60"/>
      <w:outlineLvl w:val="0"/>
    </w:pPr>
    <w:rPr>
      <w:rFonts w:eastAsia="Times New Roman"/>
      <w:b/>
      <w:bCs/>
      <w:kern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12B"/>
    <w:pPr>
      <w:tabs>
        <w:tab w:val="center" w:pos="4320"/>
        <w:tab w:val="right" w:pos="8640"/>
      </w:tabs>
    </w:pPr>
  </w:style>
  <w:style w:type="character" w:customStyle="1" w:styleId="HeaderChar">
    <w:name w:val="Header Char"/>
    <w:link w:val="Header"/>
    <w:uiPriority w:val="99"/>
    <w:rsid w:val="0019512B"/>
    <w:rPr>
      <w:sz w:val="24"/>
      <w:szCs w:val="24"/>
      <w:lang w:val="en-US"/>
    </w:rPr>
  </w:style>
  <w:style w:type="paragraph" w:styleId="Footer">
    <w:name w:val="footer"/>
    <w:basedOn w:val="Normal"/>
    <w:link w:val="FooterChar"/>
    <w:uiPriority w:val="99"/>
    <w:unhideWhenUsed/>
    <w:rsid w:val="0019512B"/>
    <w:pPr>
      <w:tabs>
        <w:tab w:val="center" w:pos="4320"/>
        <w:tab w:val="right" w:pos="8640"/>
      </w:tabs>
    </w:pPr>
  </w:style>
  <w:style w:type="character" w:customStyle="1" w:styleId="FooterChar">
    <w:name w:val="Footer Char"/>
    <w:link w:val="Footer"/>
    <w:uiPriority w:val="99"/>
    <w:rsid w:val="0019512B"/>
    <w:rPr>
      <w:sz w:val="24"/>
      <w:szCs w:val="24"/>
      <w:lang w:val="en-US"/>
    </w:rPr>
  </w:style>
  <w:style w:type="character" w:customStyle="1" w:styleId="Heading1Char">
    <w:name w:val="Heading 1 Char"/>
    <w:link w:val="Heading1"/>
    <w:uiPriority w:val="9"/>
    <w:rsid w:val="00BB6C9F"/>
    <w:rPr>
      <w:rFonts w:ascii="Arial" w:eastAsia="Times New Roman" w:hAnsi="Arial" w:cs="Times New Roman"/>
      <w:b/>
      <w:bCs/>
      <w:kern w:val="32"/>
      <w:sz w:val="24"/>
      <w:szCs w:val="32"/>
      <w:u w:val="single"/>
      <w:lang w:eastAsia="en-US"/>
    </w:rPr>
  </w:style>
  <w:style w:type="table" w:styleId="TableGrid">
    <w:name w:val="Table Grid"/>
    <w:basedOn w:val="TableNormal"/>
    <w:uiPriority w:val="59"/>
    <w:rsid w:val="00BB6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04E2B"/>
    <w:rPr>
      <w:color w:val="0563C1"/>
      <w:u w:val="single"/>
    </w:rPr>
  </w:style>
  <w:style w:type="paragraph" w:styleId="TOCHeading">
    <w:name w:val="TOC Heading"/>
    <w:basedOn w:val="Heading1"/>
    <w:next w:val="Normal"/>
    <w:uiPriority w:val="39"/>
    <w:unhideWhenUsed/>
    <w:qFormat/>
    <w:rsid w:val="00BD4FA3"/>
    <w:pPr>
      <w:keepLines/>
      <w:spacing w:after="0" w:line="259" w:lineRule="auto"/>
      <w:outlineLvl w:val="9"/>
    </w:pPr>
    <w:rPr>
      <w:rFonts w:ascii="Calibri Light" w:hAnsi="Calibri Light"/>
      <w:b w:val="0"/>
      <w:bCs w:val="0"/>
      <w:color w:val="2E74B5"/>
      <w:kern w:val="0"/>
      <w:sz w:val="32"/>
      <w:u w:val="none"/>
      <w:lang w:val="en-US"/>
    </w:rPr>
  </w:style>
  <w:style w:type="paragraph" w:styleId="TOC1">
    <w:name w:val="toc 1"/>
    <w:basedOn w:val="Normal"/>
    <w:next w:val="Normal"/>
    <w:autoRedefine/>
    <w:uiPriority w:val="39"/>
    <w:unhideWhenUsed/>
    <w:rsid w:val="00BD4FA3"/>
    <w:pPr>
      <w:tabs>
        <w:tab w:val="right" w:leader="dot" w:pos="10449"/>
      </w:tabs>
      <w:spacing w:line="480" w:lineRule="auto"/>
    </w:pPr>
  </w:style>
  <w:style w:type="character" w:styleId="FollowedHyperlink">
    <w:name w:val="FollowedHyperlink"/>
    <w:basedOn w:val="DefaultParagraphFont"/>
    <w:uiPriority w:val="99"/>
    <w:semiHidden/>
    <w:unhideWhenUsed/>
    <w:rsid w:val="000743FA"/>
    <w:rPr>
      <w:color w:val="954F72" w:themeColor="followedHyperlink"/>
      <w:u w:val="single"/>
    </w:rPr>
  </w:style>
  <w:style w:type="paragraph" w:styleId="ListParagraph">
    <w:name w:val="List Paragraph"/>
    <w:basedOn w:val="Normal"/>
    <w:uiPriority w:val="72"/>
    <w:qFormat/>
    <w:rsid w:val="00226668"/>
    <w:pPr>
      <w:ind w:left="720"/>
      <w:contextualSpacing/>
    </w:pPr>
  </w:style>
  <w:style w:type="paragraph" w:styleId="BalloonText">
    <w:name w:val="Balloon Text"/>
    <w:basedOn w:val="Normal"/>
    <w:link w:val="BalloonTextChar"/>
    <w:uiPriority w:val="99"/>
    <w:semiHidden/>
    <w:unhideWhenUsed/>
    <w:rsid w:val="007C2EA6"/>
    <w:rPr>
      <w:rFonts w:ascii="Tahoma" w:hAnsi="Tahoma" w:cs="Tahoma"/>
      <w:sz w:val="16"/>
      <w:szCs w:val="16"/>
    </w:rPr>
  </w:style>
  <w:style w:type="character" w:customStyle="1" w:styleId="BalloonTextChar">
    <w:name w:val="Balloon Text Char"/>
    <w:basedOn w:val="DefaultParagraphFont"/>
    <w:link w:val="BalloonText"/>
    <w:uiPriority w:val="99"/>
    <w:semiHidden/>
    <w:rsid w:val="007C2EA6"/>
    <w:rPr>
      <w:rFonts w:ascii="Tahoma" w:hAnsi="Tahoma" w:cs="Tahoma"/>
      <w:sz w:val="16"/>
      <w:szCs w:val="16"/>
      <w:lang w:eastAsia="en-US"/>
    </w:rPr>
  </w:style>
  <w:style w:type="paragraph" w:styleId="NormalWeb">
    <w:name w:val="Normal (Web)"/>
    <w:basedOn w:val="Normal"/>
    <w:uiPriority w:val="99"/>
    <w:semiHidden/>
    <w:unhideWhenUsed/>
    <w:rsid w:val="007E3294"/>
    <w:pPr>
      <w:spacing w:before="100" w:beforeAutospacing="1" w:after="100" w:afterAutospacing="1"/>
    </w:pPr>
    <w:rPr>
      <w:rFonts w:ascii="Times New Roman" w:eastAsia="Times New Roman" w:hAnsi="Times New Roman"/>
      <w:lang w:eastAsia="en-GB"/>
    </w:rPr>
  </w:style>
  <w:style w:type="paragraph" w:styleId="BodyText">
    <w:name w:val="Body Text"/>
    <w:basedOn w:val="Normal"/>
    <w:link w:val="BodyTextChar"/>
    <w:rsid w:val="005F39C0"/>
    <w:pPr>
      <w:spacing w:before="120" w:after="120"/>
    </w:pPr>
    <w:rPr>
      <w:rFonts w:eastAsia="Times New Roman"/>
      <w:sz w:val="20"/>
      <w:szCs w:val="20"/>
      <w:lang w:eastAsia="en-GB"/>
    </w:rPr>
  </w:style>
  <w:style w:type="character" w:customStyle="1" w:styleId="BodyTextChar">
    <w:name w:val="Body Text Char"/>
    <w:basedOn w:val="DefaultParagraphFont"/>
    <w:link w:val="BodyText"/>
    <w:rsid w:val="005F39C0"/>
    <w:rPr>
      <w:rFonts w:ascii="Arial" w:eastAsia="Times New Roman" w:hAnsi="Arial"/>
    </w:rPr>
  </w:style>
  <w:style w:type="paragraph" w:customStyle="1" w:styleId="TableText">
    <w:name w:val="Table Text"/>
    <w:rsid w:val="005F39C0"/>
    <w:pPr>
      <w:spacing w:before="60"/>
    </w:pPr>
    <w:rPr>
      <w:rFonts w:ascii="Arial" w:eastAsia="Times New Roman" w:hAnsi="Arial"/>
      <w:color w:val="000000"/>
      <w:sz w:val="16"/>
    </w:rPr>
  </w:style>
  <w:style w:type="character" w:styleId="CommentReference">
    <w:name w:val="annotation reference"/>
    <w:basedOn w:val="DefaultParagraphFont"/>
    <w:uiPriority w:val="99"/>
    <w:semiHidden/>
    <w:unhideWhenUsed/>
    <w:rsid w:val="00491102"/>
    <w:rPr>
      <w:sz w:val="16"/>
      <w:szCs w:val="16"/>
    </w:rPr>
  </w:style>
  <w:style w:type="paragraph" w:styleId="CommentText">
    <w:name w:val="annotation text"/>
    <w:basedOn w:val="Normal"/>
    <w:link w:val="CommentTextChar"/>
    <w:uiPriority w:val="99"/>
    <w:unhideWhenUsed/>
    <w:rsid w:val="00491102"/>
    <w:rPr>
      <w:sz w:val="20"/>
      <w:szCs w:val="20"/>
    </w:rPr>
  </w:style>
  <w:style w:type="character" w:customStyle="1" w:styleId="CommentTextChar">
    <w:name w:val="Comment Text Char"/>
    <w:basedOn w:val="DefaultParagraphFont"/>
    <w:link w:val="CommentText"/>
    <w:uiPriority w:val="99"/>
    <w:rsid w:val="0049110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91102"/>
    <w:rPr>
      <w:b/>
      <w:bCs/>
    </w:rPr>
  </w:style>
  <w:style w:type="character" w:customStyle="1" w:styleId="CommentSubjectChar">
    <w:name w:val="Comment Subject Char"/>
    <w:basedOn w:val="CommentTextChar"/>
    <w:link w:val="CommentSubject"/>
    <w:uiPriority w:val="99"/>
    <w:semiHidden/>
    <w:rsid w:val="00491102"/>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7702">
      <w:bodyDiv w:val="1"/>
      <w:marLeft w:val="0"/>
      <w:marRight w:val="0"/>
      <w:marTop w:val="0"/>
      <w:marBottom w:val="0"/>
      <w:divBdr>
        <w:top w:val="none" w:sz="0" w:space="0" w:color="auto"/>
        <w:left w:val="none" w:sz="0" w:space="0" w:color="auto"/>
        <w:bottom w:val="none" w:sz="0" w:space="0" w:color="auto"/>
        <w:right w:val="none" w:sz="0" w:space="0" w:color="auto"/>
      </w:divBdr>
      <w:divsChild>
        <w:div w:id="333339494">
          <w:marLeft w:val="0"/>
          <w:marRight w:val="0"/>
          <w:marTop w:val="0"/>
          <w:marBottom w:val="0"/>
          <w:divBdr>
            <w:top w:val="none" w:sz="0" w:space="0" w:color="auto"/>
            <w:left w:val="none" w:sz="0" w:space="0" w:color="auto"/>
            <w:bottom w:val="none" w:sz="0" w:space="0" w:color="auto"/>
            <w:right w:val="none" w:sz="0" w:space="0" w:color="auto"/>
          </w:divBdr>
          <w:divsChild>
            <w:div w:id="1963728875">
              <w:marLeft w:val="0"/>
              <w:marRight w:val="0"/>
              <w:marTop w:val="0"/>
              <w:marBottom w:val="0"/>
              <w:divBdr>
                <w:top w:val="none" w:sz="0" w:space="0" w:color="auto"/>
                <w:left w:val="none" w:sz="0" w:space="0" w:color="auto"/>
                <w:bottom w:val="none" w:sz="0" w:space="0" w:color="auto"/>
                <w:right w:val="none" w:sz="0" w:space="0" w:color="auto"/>
              </w:divBdr>
              <w:divsChild>
                <w:div w:id="587471066">
                  <w:marLeft w:val="4200"/>
                  <w:marRight w:val="0"/>
                  <w:marTop w:val="0"/>
                  <w:marBottom w:val="0"/>
                  <w:divBdr>
                    <w:top w:val="none" w:sz="0" w:space="0" w:color="auto"/>
                    <w:left w:val="none" w:sz="0" w:space="0" w:color="auto"/>
                    <w:bottom w:val="none" w:sz="0" w:space="0" w:color="auto"/>
                    <w:right w:val="none" w:sz="0" w:space="0" w:color="auto"/>
                  </w:divBdr>
                  <w:divsChild>
                    <w:div w:id="1484081812">
                      <w:marLeft w:val="0"/>
                      <w:marRight w:val="0"/>
                      <w:marTop w:val="0"/>
                      <w:marBottom w:val="0"/>
                      <w:divBdr>
                        <w:top w:val="none" w:sz="0" w:space="0" w:color="auto"/>
                        <w:left w:val="none" w:sz="0" w:space="0" w:color="auto"/>
                        <w:bottom w:val="none" w:sz="0" w:space="0" w:color="auto"/>
                        <w:right w:val="none" w:sz="0" w:space="0" w:color="auto"/>
                      </w:divBdr>
                      <w:divsChild>
                        <w:div w:id="152451095">
                          <w:marLeft w:val="0"/>
                          <w:marRight w:val="0"/>
                          <w:marTop w:val="0"/>
                          <w:marBottom w:val="0"/>
                          <w:divBdr>
                            <w:top w:val="none" w:sz="0" w:space="0" w:color="auto"/>
                            <w:left w:val="none" w:sz="0" w:space="0" w:color="auto"/>
                            <w:bottom w:val="none" w:sz="0" w:space="0" w:color="auto"/>
                            <w:right w:val="none" w:sz="0" w:space="0" w:color="auto"/>
                          </w:divBdr>
                          <w:divsChild>
                            <w:div w:id="466313166">
                              <w:marLeft w:val="0"/>
                              <w:marRight w:val="0"/>
                              <w:marTop w:val="0"/>
                              <w:marBottom w:val="0"/>
                              <w:divBdr>
                                <w:top w:val="none" w:sz="0" w:space="0" w:color="auto"/>
                                <w:left w:val="none" w:sz="0" w:space="0" w:color="auto"/>
                                <w:bottom w:val="none" w:sz="0" w:space="0" w:color="auto"/>
                                <w:right w:val="none" w:sz="0" w:space="0" w:color="auto"/>
                              </w:divBdr>
                              <w:divsChild>
                                <w:div w:id="419568419">
                                  <w:marLeft w:val="0"/>
                                  <w:marRight w:val="0"/>
                                  <w:marTop w:val="0"/>
                                  <w:marBottom w:val="0"/>
                                  <w:divBdr>
                                    <w:top w:val="none" w:sz="0" w:space="0" w:color="auto"/>
                                    <w:left w:val="none" w:sz="0" w:space="0" w:color="auto"/>
                                    <w:bottom w:val="none" w:sz="0" w:space="0" w:color="auto"/>
                                    <w:right w:val="none" w:sz="0" w:space="0" w:color="auto"/>
                                  </w:divBdr>
                                  <w:divsChild>
                                    <w:div w:id="1356231789">
                                      <w:marLeft w:val="0"/>
                                      <w:marRight w:val="0"/>
                                      <w:marTop w:val="0"/>
                                      <w:marBottom w:val="0"/>
                                      <w:divBdr>
                                        <w:top w:val="none" w:sz="0" w:space="0" w:color="auto"/>
                                        <w:left w:val="none" w:sz="0" w:space="0" w:color="auto"/>
                                        <w:bottom w:val="none" w:sz="0" w:space="0" w:color="auto"/>
                                        <w:right w:val="none" w:sz="0" w:space="0" w:color="auto"/>
                                      </w:divBdr>
                                      <w:divsChild>
                                        <w:div w:id="13216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780570">
      <w:bodyDiv w:val="1"/>
      <w:marLeft w:val="0"/>
      <w:marRight w:val="0"/>
      <w:marTop w:val="0"/>
      <w:marBottom w:val="0"/>
      <w:divBdr>
        <w:top w:val="none" w:sz="0" w:space="0" w:color="auto"/>
        <w:left w:val="none" w:sz="0" w:space="0" w:color="auto"/>
        <w:bottom w:val="none" w:sz="0" w:space="0" w:color="auto"/>
        <w:right w:val="none" w:sz="0" w:space="0" w:color="auto"/>
      </w:divBdr>
    </w:div>
    <w:div w:id="349457187">
      <w:bodyDiv w:val="1"/>
      <w:marLeft w:val="0"/>
      <w:marRight w:val="0"/>
      <w:marTop w:val="0"/>
      <w:marBottom w:val="0"/>
      <w:divBdr>
        <w:top w:val="none" w:sz="0" w:space="0" w:color="auto"/>
        <w:left w:val="none" w:sz="0" w:space="0" w:color="auto"/>
        <w:bottom w:val="none" w:sz="0" w:space="0" w:color="auto"/>
        <w:right w:val="none" w:sz="0" w:space="0" w:color="auto"/>
      </w:divBdr>
    </w:div>
    <w:div w:id="400837014">
      <w:marLeft w:val="0"/>
      <w:marRight w:val="0"/>
      <w:marTop w:val="0"/>
      <w:marBottom w:val="300"/>
      <w:divBdr>
        <w:top w:val="none" w:sz="0" w:space="0" w:color="auto"/>
        <w:left w:val="none" w:sz="0" w:space="0" w:color="auto"/>
        <w:bottom w:val="none" w:sz="0" w:space="0" w:color="auto"/>
        <w:right w:val="none" w:sz="0" w:space="0" w:color="auto"/>
      </w:divBdr>
      <w:divsChild>
        <w:div w:id="106629455">
          <w:marLeft w:val="0"/>
          <w:marRight w:val="0"/>
          <w:marTop w:val="0"/>
          <w:marBottom w:val="0"/>
          <w:divBdr>
            <w:top w:val="none" w:sz="0" w:space="0" w:color="auto"/>
            <w:left w:val="none" w:sz="0" w:space="0" w:color="auto"/>
            <w:bottom w:val="none" w:sz="0" w:space="0" w:color="auto"/>
            <w:right w:val="none" w:sz="0" w:space="0" w:color="auto"/>
          </w:divBdr>
        </w:div>
      </w:divsChild>
    </w:div>
    <w:div w:id="526916552">
      <w:bodyDiv w:val="1"/>
      <w:marLeft w:val="0"/>
      <w:marRight w:val="0"/>
      <w:marTop w:val="0"/>
      <w:marBottom w:val="0"/>
      <w:divBdr>
        <w:top w:val="none" w:sz="0" w:space="0" w:color="auto"/>
        <w:left w:val="none" w:sz="0" w:space="0" w:color="auto"/>
        <w:bottom w:val="none" w:sz="0" w:space="0" w:color="auto"/>
        <w:right w:val="none" w:sz="0" w:space="0" w:color="auto"/>
      </w:divBdr>
    </w:div>
    <w:div w:id="793793100">
      <w:bodyDiv w:val="1"/>
      <w:marLeft w:val="0"/>
      <w:marRight w:val="0"/>
      <w:marTop w:val="0"/>
      <w:marBottom w:val="0"/>
      <w:divBdr>
        <w:top w:val="none" w:sz="0" w:space="0" w:color="auto"/>
        <w:left w:val="none" w:sz="0" w:space="0" w:color="auto"/>
        <w:bottom w:val="none" w:sz="0" w:space="0" w:color="auto"/>
        <w:right w:val="none" w:sz="0" w:space="0" w:color="auto"/>
      </w:divBdr>
    </w:div>
    <w:div w:id="812864936">
      <w:bodyDiv w:val="1"/>
      <w:marLeft w:val="0"/>
      <w:marRight w:val="0"/>
      <w:marTop w:val="0"/>
      <w:marBottom w:val="0"/>
      <w:divBdr>
        <w:top w:val="none" w:sz="0" w:space="0" w:color="auto"/>
        <w:left w:val="none" w:sz="0" w:space="0" w:color="auto"/>
        <w:bottom w:val="none" w:sz="0" w:space="0" w:color="auto"/>
        <w:right w:val="none" w:sz="0" w:space="0" w:color="auto"/>
      </w:divBdr>
    </w:div>
    <w:div w:id="1024208673">
      <w:bodyDiv w:val="1"/>
      <w:marLeft w:val="0"/>
      <w:marRight w:val="0"/>
      <w:marTop w:val="0"/>
      <w:marBottom w:val="0"/>
      <w:divBdr>
        <w:top w:val="none" w:sz="0" w:space="0" w:color="auto"/>
        <w:left w:val="none" w:sz="0" w:space="0" w:color="auto"/>
        <w:bottom w:val="none" w:sz="0" w:space="0" w:color="auto"/>
        <w:right w:val="none" w:sz="0" w:space="0" w:color="auto"/>
      </w:divBdr>
    </w:div>
    <w:div w:id="1096291337">
      <w:bodyDiv w:val="1"/>
      <w:marLeft w:val="0"/>
      <w:marRight w:val="0"/>
      <w:marTop w:val="0"/>
      <w:marBottom w:val="0"/>
      <w:divBdr>
        <w:top w:val="none" w:sz="0" w:space="0" w:color="auto"/>
        <w:left w:val="none" w:sz="0" w:space="0" w:color="auto"/>
        <w:bottom w:val="none" w:sz="0" w:space="0" w:color="auto"/>
        <w:right w:val="none" w:sz="0" w:space="0" w:color="auto"/>
      </w:divBdr>
    </w:div>
    <w:div w:id="1219822448">
      <w:bodyDiv w:val="1"/>
      <w:marLeft w:val="0"/>
      <w:marRight w:val="0"/>
      <w:marTop w:val="0"/>
      <w:marBottom w:val="0"/>
      <w:divBdr>
        <w:top w:val="none" w:sz="0" w:space="0" w:color="auto"/>
        <w:left w:val="none" w:sz="0" w:space="0" w:color="auto"/>
        <w:bottom w:val="none" w:sz="0" w:space="0" w:color="auto"/>
        <w:right w:val="none" w:sz="0" w:space="0" w:color="auto"/>
      </w:divBdr>
    </w:div>
    <w:div w:id="1325665436">
      <w:bodyDiv w:val="1"/>
      <w:marLeft w:val="0"/>
      <w:marRight w:val="0"/>
      <w:marTop w:val="0"/>
      <w:marBottom w:val="0"/>
      <w:divBdr>
        <w:top w:val="none" w:sz="0" w:space="0" w:color="auto"/>
        <w:left w:val="none" w:sz="0" w:space="0" w:color="auto"/>
        <w:bottom w:val="none" w:sz="0" w:space="0" w:color="auto"/>
        <w:right w:val="none" w:sz="0" w:space="0" w:color="auto"/>
      </w:divBdr>
    </w:div>
    <w:div w:id="1581527177">
      <w:bodyDiv w:val="1"/>
      <w:marLeft w:val="0"/>
      <w:marRight w:val="0"/>
      <w:marTop w:val="0"/>
      <w:marBottom w:val="0"/>
      <w:divBdr>
        <w:top w:val="none" w:sz="0" w:space="0" w:color="auto"/>
        <w:left w:val="none" w:sz="0" w:space="0" w:color="auto"/>
        <w:bottom w:val="none" w:sz="0" w:space="0" w:color="auto"/>
        <w:right w:val="none" w:sz="0" w:space="0" w:color="auto"/>
      </w:divBdr>
    </w:div>
    <w:div w:id="1664771010">
      <w:bodyDiv w:val="1"/>
      <w:marLeft w:val="0"/>
      <w:marRight w:val="0"/>
      <w:marTop w:val="0"/>
      <w:marBottom w:val="0"/>
      <w:divBdr>
        <w:top w:val="none" w:sz="0" w:space="0" w:color="auto"/>
        <w:left w:val="none" w:sz="0" w:space="0" w:color="auto"/>
        <w:bottom w:val="none" w:sz="0" w:space="0" w:color="auto"/>
        <w:right w:val="none" w:sz="0" w:space="0" w:color="auto"/>
      </w:divBdr>
    </w:div>
    <w:div w:id="1918443724">
      <w:bodyDiv w:val="1"/>
      <w:marLeft w:val="0"/>
      <w:marRight w:val="0"/>
      <w:marTop w:val="0"/>
      <w:marBottom w:val="0"/>
      <w:divBdr>
        <w:top w:val="none" w:sz="0" w:space="0" w:color="auto"/>
        <w:left w:val="none" w:sz="0" w:space="0" w:color="auto"/>
        <w:bottom w:val="none" w:sz="0" w:space="0" w:color="auto"/>
        <w:right w:val="none" w:sz="0" w:space="0" w:color="auto"/>
      </w:divBdr>
    </w:div>
    <w:div w:id="1935506780">
      <w:bodyDiv w:val="1"/>
      <w:marLeft w:val="0"/>
      <w:marRight w:val="0"/>
      <w:marTop w:val="0"/>
      <w:marBottom w:val="0"/>
      <w:divBdr>
        <w:top w:val="none" w:sz="0" w:space="0" w:color="auto"/>
        <w:left w:val="none" w:sz="0" w:space="0" w:color="auto"/>
        <w:bottom w:val="none" w:sz="0" w:space="0" w:color="auto"/>
        <w:right w:val="none" w:sz="0" w:space="0" w:color="auto"/>
      </w:divBdr>
    </w:div>
    <w:div w:id="1966547141">
      <w:bodyDiv w:val="1"/>
      <w:marLeft w:val="0"/>
      <w:marRight w:val="0"/>
      <w:marTop w:val="0"/>
      <w:marBottom w:val="0"/>
      <w:divBdr>
        <w:top w:val="none" w:sz="0" w:space="0" w:color="auto"/>
        <w:left w:val="none" w:sz="0" w:space="0" w:color="auto"/>
        <w:bottom w:val="none" w:sz="0" w:space="0" w:color="auto"/>
        <w:right w:val="none" w:sz="0" w:space="0" w:color="auto"/>
      </w:divBdr>
    </w:div>
    <w:div w:id="2143839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parentconsultation.co.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ICT%20Development\School%20Sites\Blank%20Umbraco%20Sp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210D522CEA9A47A8A46C1CCDE429E5" ma:contentTypeVersion="5" ma:contentTypeDescription="Create a new document." ma:contentTypeScope="" ma:versionID="01b97d76832c8176bd5c2ab87013fb6f">
  <xsd:schema xmlns:xsd="http://www.w3.org/2001/XMLSchema" xmlns:p="http://schemas.microsoft.com/office/2006/metadata/properties" xmlns:ns1="http://schemas.microsoft.com/sharepoint/v3" targetNamespace="http://schemas.microsoft.com/office/2006/metadata/properties" ma:root="true" ma:fieldsID="2d9f53027e0e86f806c5f46fb149790f"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1B305-37CD-4203-9A82-9795B988E51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9DB42A3-A995-40AA-BB62-63F0A8706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9E23D93-5295-44E5-9E13-20E5769D03DE}">
  <ds:schemaRefs>
    <ds:schemaRef ds:uri="http://schemas.microsoft.com/sharepoint/v3/contenttype/forms"/>
  </ds:schemaRefs>
</ds:datastoreItem>
</file>

<file path=customXml/itemProps4.xml><?xml version="1.0" encoding="utf-8"?>
<ds:datastoreItem xmlns:ds="http://schemas.openxmlformats.org/officeDocument/2006/customXml" ds:itemID="{852C24C7-EFFE-4B92-A4FC-F3EE2CC2A305}">
  <ds:schemaRefs>
    <ds:schemaRef ds:uri="http://schemas.microsoft.com/office/2006/metadata/longProperties"/>
  </ds:schemaRefs>
</ds:datastoreItem>
</file>

<file path=customXml/itemProps5.xml><?xml version="1.0" encoding="utf-8"?>
<ds:datastoreItem xmlns:ds="http://schemas.openxmlformats.org/officeDocument/2006/customXml" ds:itemID="{D6A8CFA5-B1BE-4A61-9B67-3AE5C2C25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Umbraco Spec.DOTX</Template>
  <TotalTime>827</TotalTime>
  <Pages>1</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James</dc:creator>
  <cp:lastModifiedBy>Jones, James</cp:lastModifiedBy>
  <cp:revision>29</cp:revision>
  <cp:lastPrinted>2017-01-18T13:37:00Z</cp:lastPrinted>
  <dcterms:created xsi:type="dcterms:W3CDTF">2017-01-16T14:53:00Z</dcterms:created>
  <dcterms:modified xsi:type="dcterms:W3CDTF">2017-01-23T09:05:00Z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0x010100F9210D522CEA9A47A8A46C1CCDE429E5</vt:lpwstr>
  </property>
  <property fmtid="{D5CDD505-2E9C-101B-9397-08002B2CF9AE}" pid="4" name="SentBy">
    <vt:lpwstr>Winsper, Adam</vt:lpwstr>
  </property>
  <property fmtid="{D5CDD505-2E9C-101B-9397-08002B2CF9AE}" pid="5" name="SentByEmail">
    <vt:lpwstr>adam.winsper@telford.gov.uk</vt:lpwstr>
  </property>
  <property fmtid="{D5CDD505-2E9C-101B-9397-08002B2CF9AE}" pid="6" name="ExpiryWarningDate">
    <vt:filetime>2014-05-02T01:38:37Z</vt:filetime>
  </property>
  <property fmtid="{D5CDD505-2E9C-101B-9397-08002B2CF9AE}" pid="7" name="DocumentDescription">
    <vt:lpwstr>Please see attached</vt:lpwstr>
  </property>
  <property fmtid="{D5CDD505-2E9C-101B-9397-08002B2CF9AE}" pid="8" name="ExpiryDate">
    <vt:filetime>2014-05-02T07:38:37Z</vt:filetime>
  </property>
  <property fmtid="{D5CDD505-2E9C-101B-9397-08002B2CF9AE}" pid="9" name="SentToUsers">
    <vt:lpwstr>adamwinsper@gmail.com;</vt:lpwstr>
  </property>
  <property fmtid="{D5CDD505-2E9C-101B-9397-08002B2CF9AE}" pid="10" name="TemplateUrl">
    <vt:lpwstr/>
  </property>
  <property fmtid="{D5CDD505-2E9C-101B-9397-08002B2CF9AE}" pid="11" name="xd_Signature">
    <vt:bool>false</vt:bool>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ies>
</file>